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7F5" w:rsidRDefault="00EF47F5" w:rsidP="00724C30">
      <w:pPr>
        <w:jc w:val="center"/>
        <w:rPr>
          <w:rFonts w:ascii="Arial" w:hAnsi="Arial" w:cs="Arial"/>
          <w:b/>
          <w:sz w:val="24"/>
          <w:szCs w:val="24"/>
        </w:rPr>
      </w:pPr>
      <w:r>
        <w:rPr>
          <w:rFonts w:ascii="Arial" w:hAnsi="Arial" w:cs="Arial"/>
          <w:b/>
          <w:sz w:val="24"/>
          <w:szCs w:val="24"/>
        </w:rPr>
        <w:t>QUEEN’S UNIVERSITY BELFAST</w:t>
      </w:r>
    </w:p>
    <w:p w:rsidR="00EF47F5" w:rsidRDefault="00EF47F5" w:rsidP="003555E5">
      <w:pPr>
        <w:jc w:val="center"/>
        <w:rPr>
          <w:rFonts w:ascii="Arial" w:hAnsi="Arial" w:cs="Arial"/>
          <w:b/>
          <w:sz w:val="24"/>
          <w:szCs w:val="24"/>
        </w:rPr>
      </w:pPr>
    </w:p>
    <w:p w:rsidR="00E34A6B" w:rsidRPr="003555E5" w:rsidRDefault="003555E5" w:rsidP="003555E5">
      <w:pPr>
        <w:jc w:val="center"/>
        <w:rPr>
          <w:rFonts w:ascii="Arial" w:hAnsi="Arial" w:cs="Arial"/>
          <w:sz w:val="24"/>
          <w:szCs w:val="24"/>
        </w:rPr>
      </w:pPr>
      <w:r w:rsidRPr="003555E5">
        <w:rPr>
          <w:rFonts w:ascii="Arial" w:hAnsi="Arial" w:cs="Arial"/>
          <w:b/>
          <w:sz w:val="24"/>
          <w:szCs w:val="24"/>
        </w:rPr>
        <w:t>LASER SAFETY GUIDANCE NOTE</w:t>
      </w:r>
    </w:p>
    <w:p w:rsidR="003555E5" w:rsidRDefault="003555E5" w:rsidP="003555E5">
      <w:pPr>
        <w:pStyle w:val="ListParagraph"/>
        <w:rPr>
          <w:rFonts w:ascii="Arial" w:hAnsi="Arial" w:cs="Arial"/>
          <w:u w:val="single"/>
        </w:rPr>
      </w:pPr>
    </w:p>
    <w:p w:rsidR="00113ECD" w:rsidRDefault="00113ECD" w:rsidP="003555E5">
      <w:pPr>
        <w:pStyle w:val="ListParagraph"/>
        <w:rPr>
          <w:rFonts w:ascii="Arial" w:hAnsi="Arial" w:cs="Arial"/>
          <w:u w:val="single"/>
        </w:rPr>
      </w:pPr>
    </w:p>
    <w:p w:rsidR="003555E5" w:rsidRPr="00335ED6" w:rsidRDefault="003555E5" w:rsidP="005A2A95">
      <w:pPr>
        <w:pStyle w:val="ListParagraph"/>
        <w:numPr>
          <w:ilvl w:val="0"/>
          <w:numId w:val="8"/>
        </w:numPr>
        <w:jc w:val="both"/>
        <w:rPr>
          <w:rFonts w:ascii="Arial" w:hAnsi="Arial" w:cs="Arial"/>
          <w:b/>
          <w:sz w:val="24"/>
          <w:szCs w:val="24"/>
          <w:u w:val="single"/>
        </w:rPr>
      </w:pPr>
      <w:r w:rsidRPr="00335ED6">
        <w:rPr>
          <w:rFonts w:ascii="Arial" w:hAnsi="Arial" w:cs="Arial"/>
          <w:b/>
          <w:sz w:val="24"/>
          <w:szCs w:val="24"/>
          <w:u w:val="single"/>
        </w:rPr>
        <w:t>Introduction</w:t>
      </w:r>
    </w:p>
    <w:p w:rsidR="005A2A95" w:rsidRPr="005A2A95" w:rsidRDefault="005A2A95" w:rsidP="005A2A95">
      <w:pPr>
        <w:pStyle w:val="ListParagraph"/>
        <w:jc w:val="both"/>
        <w:rPr>
          <w:rFonts w:ascii="Arial" w:hAnsi="Arial" w:cs="Arial"/>
          <w:u w:val="single"/>
        </w:rPr>
      </w:pPr>
    </w:p>
    <w:p w:rsidR="003555E5" w:rsidRDefault="003555E5" w:rsidP="005A2A95">
      <w:pPr>
        <w:ind w:left="720"/>
        <w:jc w:val="both"/>
        <w:rPr>
          <w:rFonts w:ascii="Arial" w:hAnsi="Arial" w:cs="Arial"/>
        </w:rPr>
      </w:pPr>
      <w:r>
        <w:rPr>
          <w:rFonts w:ascii="Arial" w:hAnsi="Arial" w:cs="Arial"/>
        </w:rPr>
        <w:t>In the British Standard “BSE</w:t>
      </w:r>
      <w:r w:rsidR="009676FD">
        <w:rPr>
          <w:rFonts w:ascii="Arial" w:hAnsi="Arial" w:cs="Arial"/>
        </w:rPr>
        <w:t>N</w:t>
      </w:r>
      <w:r>
        <w:rPr>
          <w:rFonts w:ascii="Arial" w:hAnsi="Arial" w:cs="Arial"/>
        </w:rPr>
        <w:t xml:space="preserve"> 60825-1: 2007 Safety of Laser Products – Part 1: Equipment classification and requirements”, a laser is defined as any device which can be made to produce or amplify electromagnetic radiation in the wavelength range from 180 </w:t>
      </w:r>
      <w:r w:rsidR="00335ED6">
        <w:rPr>
          <w:rFonts w:ascii="Arial" w:hAnsi="Arial" w:cs="Arial"/>
        </w:rPr>
        <w:t>n</w:t>
      </w:r>
      <w:r>
        <w:rPr>
          <w:rFonts w:ascii="Arial" w:hAnsi="Arial" w:cs="Arial"/>
        </w:rPr>
        <w:t>m to 1 mm primarily by the process of controlled stimulated emission.</w:t>
      </w:r>
    </w:p>
    <w:p w:rsidR="005A2A95" w:rsidRDefault="005A2A95" w:rsidP="005A2A95">
      <w:pPr>
        <w:ind w:left="720"/>
        <w:jc w:val="both"/>
        <w:rPr>
          <w:rFonts w:ascii="Arial" w:hAnsi="Arial" w:cs="Arial"/>
        </w:rPr>
      </w:pPr>
    </w:p>
    <w:p w:rsidR="003555E5" w:rsidRDefault="003555E5" w:rsidP="005A2A95">
      <w:pPr>
        <w:ind w:left="720"/>
        <w:jc w:val="both"/>
        <w:rPr>
          <w:rFonts w:ascii="Arial" w:hAnsi="Arial" w:cs="Arial"/>
        </w:rPr>
      </w:pPr>
      <w:r>
        <w:rPr>
          <w:rFonts w:ascii="Arial" w:hAnsi="Arial" w:cs="Arial"/>
        </w:rPr>
        <w:t>The light produced by a laser is unique in that it is spatially coherent, monochromatic and highly colli</w:t>
      </w:r>
      <w:r w:rsidR="00335ED6">
        <w:rPr>
          <w:rFonts w:ascii="Arial" w:hAnsi="Arial" w:cs="Arial"/>
        </w:rPr>
        <w:t>m</w:t>
      </w:r>
      <w:r>
        <w:rPr>
          <w:rFonts w:ascii="Arial" w:hAnsi="Arial" w:cs="Arial"/>
        </w:rPr>
        <w:t>ated.  It is this combination of characteristics that make laser radiation so potentially damag</w:t>
      </w:r>
      <w:r w:rsidR="00335ED6">
        <w:rPr>
          <w:rFonts w:ascii="Arial" w:hAnsi="Arial" w:cs="Arial"/>
        </w:rPr>
        <w:t>ing</w:t>
      </w:r>
      <w:r>
        <w:rPr>
          <w:rFonts w:ascii="Arial" w:hAnsi="Arial" w:cs="Arial"/>
        </w:rPr>
        <w:t xml:space="preserve"> to eyesight and to skin.  Notwithstanding the optical and skin hazards presented by lasers, there are often other hazards associated with the operation of a laser itself which present even greater risk to health and safety.  In view of the proliferation of use of lasers in teaching and research it is vital that all such users are fully acquainted with these risks; have fully assessed the risk</w:t>
      </w:r>
      <w:r w:rsidR="00335ED6">
        <w:rPr>
          <w:rFonts w:ascii="Arial" w:hAnsi="Arial" w:cs="Arial"/>
        </w:rPr>
        <w:t>s</w:t>
      </w:r>
      <w:r>
        <w:rPr>
          <w:rFonts w:ascii="Arial" w:hAnsi="Arial" w:cs="Arial"/>
        </w:rPr>
        <w:t xml:space="preserve"> and put in place adequate measures to control these risks.</w:t>
      </w:r>
    </w:p>
    <w:p w:rsidR="005A2A95" w:rsidRDefault="005A2A95" w:rsidP="005A2A95">
      <w:pPr>
        <w:ind w:left="720"/>
        <w:jc w:val="both"/>
        <w:rPr>
          <w:rFonts w:ascii="Arial" w:hAnsi="Arial" w:cs="Arial"/>
        </w:rPr>
      </w:pPr>
    </w:p>
    <w:p w:rsidR="003555E5" w:rsidRDefault="003555E5" w:rsidP="005A2A95">
      <w:pPr>
        <w:ind w:left="720"/>
        <w:jc w:val="both"/>
        <w:rPr>
          <w:rFonts w:ascii="Arial" w:hAnsi="Arial" w:cs="Arial"/>
        </w:rPr>
      </w:pPr>
      <w:r>
        <w:rPr>
          <w:rFonts w:ascii="Arial" w:hAnsi="Arial" w:cs="Arial"/>
        </w:rPr>
        <w:t>Although there is no legislation specifically governing work with laser products, the safety of laser products is addressed in the standard above and in a series of additional parts to that document.</w:t>
      </w:r>
    </w:p>
    <w:p w:rsidR="005A2A95" w:rsidRDefault="005A2A95" w:rsidP="005A2A95">
      <w:pPr>
        <w:ind w:left="720"/>
        <w:jc w:val="both"/>
        <w:rPr>
          <w:rFonts w:ascii="Arial" w:hAnsi="Arial" w:cs="Arial"/>
        </w:rPr>
      </w:pPr>
    </w:p>
    <w:p w:rsidR="005A2A95" w:rsidRDefault="005A2A95" w:rsidP="005A2A95">
      <w:pPr>
        <w:ind w:left="720"/>
        <w:jc w:val="both"/>
        <w:rPr>
          <w:rFonts w:ascii="Arial" w:hAnsi="Arial" w:cs="Arial"/>
        </w:rPr>
      </w:pPr>
      <w:r>
        <w:rPr>
          <w:rFonts w:ascii="Arial" w:hAnsi="Arial" w:cs="Arial"/>
        </w:rPr>
        <w:t>It is recommended that users of lasers are fully familiar with the contents of such documents and the University’s laser safety policy.</w:t>
      </w:r>
    </w:p>
    <w:p w:rsidR="005A2A95" w:rsidRDefault="005A2A95" w:rsidP="005A2A95">
      <w:pPr>
        <w:ind w:left="720"/>
        <w:jc w:val="both"/>
        <w:rPr>
          <w:rFonts w:ascii="Arial" w:hAnsi="Arial" w:cs="Arial"/>
        </w:rPr>
      </w:pPr>
    </w:p>
    <w:p w:rsidR="005A2A95" w:rsidRPr="00335ED6" w:rsidRDefault="005A2A95" w:rsidP="005A2A95">
      <w:pPr>
        <w:pStyle w:val="ListParagraph"/>
        <w:numPr>
          <w:ilvl w:val="0"/>
          <w:numId w:val="8"/>
        </w:numPr>
        <w:jc w:val="both"/>
        <w:rPr>
          <w:rFonts w:ascii="Arial" w:hAnsi="Arial" w:cs="Arial"/>
          <w:b/>
          <w:sz w:val="24"/>
          <w:szCs w:val="24"/>
          <w:u w:val="single"/>
        </w:rPr>
      </w:pPr>
      <w:r w:rsidRPr="00335ED6">
        <w:rPr>
          <w:rFonts w:ascii="Arial" w:hAnsi="Arial" w:cs="Arial"/>
          <w:b/>
          <w:sz w:val="24"/>
          <w:szCs w:val="24"/>
          <w:u w:val="single"/>
        </w:rPr>
        <w:t>Organisational Arrangements</w:t>
      </w:r>
    </w:p>
    <w:p w:rsidR="005A2A95" w:rsidRDefault="005A2A95" w:rsidP="005A2A95">
      <w:pPr>
        <w:pStyle w:val="ListParagraph"/>
        <w:jc w:val="both"/>
        <w:rPr>
          <w:rFonts w:ascii="Arial" w:hAnsi="Arial" w:cs="Arial"/>
        </w:rPr>
      </w:pPr>
    </w:p>
    <w:p w:rsidR="005A2A95" w:rsidRDefault="005A2A95" w:rsidP="005A2A95">
      <w:pPr>
        <w:pStyle w:val="ListParagraph"/>
        <w:jc w:val="both"/>
        <w:rPr>
          <w:rFonts w:ascii="Arial" w:hAnsi="Arial" w:cs="Arial"/>
        </w:rPr>
      </w:pPr>
      <w:r>
        <w:rPr>
          <w:rFonts w:ascii="Arial" w:hAnsi="Arial" w:cs="Arial"/>
        </w:rPr>
        <w:t>In Schools where Class 3B and Class 4 lasers are used, the Head of School must appoint a local laser safety supervisor (LSS).  The LSS must be officially appointed by letter by the Head of School and a copy must be forwarded to the laser safety advisor (LSA).  The LSS should be directly involved with the School’s work with lasers, preferably in a line-management position, to ensure that the work is carried out safely and in accordance with the School’s local rules.  The principal duties of the LSS are listed below:</w:t>
      </w:r>
    </w:p>
    <w:p w:rsidR="005A2A95" w:rsidRDefault="005A2A95" w:rsidP="005A2A95">
      <w:pPr>
        <w:pStyle w:val="ListParagraph"/>
        <w:jc w:val="both"/>
        <w:rPr>
          <w:rFonts w:ascii="Arial" w:hAnsi="Arial" w:cs="Arial"/>
        </w:rPr>
      </w:pPr>
    </w:p>
    <w:p w:rsidR="005A2A95" w:rsidRDefault="00113ECD" w:rsidP="005A2A95">
      <w:pPr>
        <w:pStyle w:val="ListParagraph"/>
        <w:numPr>
          <w:ilvl w:val="0"/>
          <w:numId w:val="9"/>
        </w:numPr>
        <w:jc w:val="both"/>
        <w:rPr>
          <w:rFonts w:ascii="Arial" w:hAnsi="Arial" w:cs="Arial"/>
        </w:rPr>
      </w:pPr>
      <w:r>
        <w:rPr>
          <w:rFonts w:ascii="Arial" w:hAnsi="Arial" w:cs="Arial"/>
        </w:rPr>
        <w:t>t</w:t>
      </w:r>
      <w:r w:rsidR="005A2A95" w:rsidRPr="005A2A95">
        <w:rPr>
          <w:rFonts w:ascii="Arial" w:hAnsi="Arial" w:cs="Arial"/>
        </w:rPr>
        <w:t>o coord</w:t>
      </w:r>
      <w:r w:rsidR="005A2A95">
        <w:rPr>
          <w:rFonts w:ascii="Arial" w:hAnsi="Arial" w:cs="Arial"/>
        </w:rPr>
        <w:t>inate</w:t>
      </w:r>
      <w:r w:rsidR="005A2A95" w:rsidRPr="005A2A95">
        <w:rPr>
          <w:rFonts w:ascii="Arial" w:hAnsi="Arial" w:cs="Arial"/>
        </w:rPr>
        <w:t xml:space="preserve"> the registration of new laser users and new lasers of Class 3R </w:t>
      </w:r>
      <w:r w:rsidR="00335ED6">
        <w:rPr>
          <w:rFonts w:ascii="Arial" w:hAnsi="Arial" w:cs="Arial"/>
        </w:rPr>
        <w:t xml:space="preserve">and </w:t>
      </w:r>
      <w:r w:rsidR="005A2A95" w:rsidRPr="005A2A95">
        <w:rPr>
          <w:rFonts w:ascii="Arial" w:hAnsi="Arial" w:cs="Arial"/>
        </w:rPr>
        <w:t xml:space="preserve">above and forward the information to Safety Service for </w:t>
      </w:r>
      <w:r w:rsidR="005A2A95">
        <w:rPr>
          <w:rFonts w:ascii="Arial" w:hAnsi="Arial" w:cs="Arial"/>
        </w:rPr>
        <w:t>central record-keeping</w:t>
      </w:r>
      <w:r>
        <w:rPr>
          <w:rFonts w:ascii="Arial" w:hAnsi="Arial" w:cs="Arial"/>
        </w:rPr>
        <w:t>;</w:t>
      </w:r>
    </w:p>
    <w:p w:rsidR="005A2A95" w:rsidRDefault="00113ECD" w:rsidP="005A2A95">
      <w:pPr>
        <w:pStyle w:val="ListParagraph"/>
        <w:numPr>
          <w:ilvl w:val="0"/>
          <w:numId w:val="9"/>
        </w:numPr>
        <w:jc w:val="both"/>
        <w:rPr>
          <w:rFonts w:ascii="Arial" w:hAnsi="Arial" w:cs="Arial"/>
        </w:rPr>
      </w:pPr>
      <w:r>
        <w:rPr>
          <w:rFonts w:ascii="Arial" w:hAnsi="Arial" w:cs="Arial"/>
        </w:rPr>
        <w:t>t</w:t>
      </w:r>
      <w:r w:rsidR="005A2A95">
        <w:rPr>
          <w:rFonts w:ascii="Arial" w:hAnsi="Arial" w:cs="Arial"/>
        </w:rPr>
        <w:t>o regularly inspect (at least annually) designated laser areas and all laser activities to ensure that safety requirements are followed</w:t>
      </w:r>
      <w:r>
        <w:rPr>
          <w:rFonts w:ascii="Arial" w:hAnsi="Arial" w:cs="Arial"/>
        </w:rPr>
        <w:t>;</w:t>
      </w:r>
    </w:p>
    <w:p w:rsidR="005A2A95" w:rsidRDefault="00113ECD" w:rsidP="005A2A95">
      <w:pPr>
        <w:pStyle w:val="ListParagraph"/>
        <w:numPr>
          <w:ilvl w:val="0"/>
          <w:numId w:val="9"/>
        </w:numPr>
        <w:jc w:val="both"/>
        <w:rPr>
          <w:rFonts w:ascii="Arial" w:hAnsi="Arial" w:cs="Arial"/>
        </w:rPr>
      </w:pPr>
      <w:r>
        <w:rPr>
          <w:rFonts w:ascii="Arial" w:hAnsi="Arial" w:cs="Arial"/>
        </w:rPr>
        <w:t>t</w:t>
      </w:r>
      <w:r w:rsidR="005A2A95">
        <w:rPr>
          <w:rFonts w:ascii="Arial" w:hAnsi="Arial" w:cs="Arial"/>
        </w:rPr>
        <w:t>o identify personnel intending to work with lasers of Class 3R and above and ensure they receive adequate training in the safe user of lasers</w:t>
      </w:r>
      <w:r>
        <w:rPr>
          <w:rFonts w:ascii="Arial" w:hAnsi="Arial" w:cs="Arial"/>
        </w:rPr>
        <w:t>;</w:t>
      </w:r>
    </w:p>
    <w:p w:rsidR="005A2A95" w:rsidRDefault="00113ECD" w:rsidP="005A2A95">
      <w:pPr>
        <w:pStyle w:val="ListParagraph"/>
        <w:numPr>
          <w:ilvl w:val="0"/>
          <w:numId w:val="9"/>
        </w:numPr>
        <w:jc w:val="both"/>
        <w:rPr>
          <w:rFonts w:ascii="Arial" w:hAnsi="Arial" w:cs="Arial"/>
        </w:rPr>
      </w:pPr>
      <w:r>
        <w:rPr>
          <w:rFonts w:ascii="Arial" w:hAnsi="Arial" w:cs="Arial"/>
        </w:rPr>
        <w:t>t</w:t>
      </w:r>
      <w:r w:rsidR="005A2A95">
        <w:rPr>
          <w:rFonts w:ascii="Arial" w:hAnsi="Arial" w:cs="Arial"/>
        </w:rPr>
        <w:t>o give advice on the drawing up of risk assessments, written procedures and local rules</w:t>
      </w:r>
      <w:r>
        <w:rPr>
          <w:rFonts w:ascii="Arial" w:hAnsi="Arial" w:cs="Arial"/>
        </w:rPr>
        <w:t>;</w:t>
      </w:r>
    </w:p>
    <w:p w:rsidR="005A2A95" w:rsidRDefault="00113ECD" w:rsidP="005A2A95">
      <w:pPr>
        <w:pStyle w:val="ListParagraph"/>
        <w:numPr>
          <w:ilvl w:val="0"/>
          <w:numId w:val="9"/>
        </w:numPr>
        <w:jc w:val="both"/>
        <w:rPr>
          <w:rFonts w:ascii="Arial" w:hAnsi="Arial" w:cs="Arial"/>
        </w:rPr>
      </w:pPr>
      <w:r>
        <w:rPr>
          <w:rFonts w:ascii="Arial" w:hAnsi="Arial" w:cs="Arial"/>
        </w:rPr>
        <w:t>t</w:t>
      </w:r>
      <w:r w:rsidR="005A2A95">
        <w:rPr>
          <w:rFonts w:ascii="Arial" w:hAnsi="Arial" w:cs="Arial"/>
        </w:rPr>
        <w:t xml:space="preserve">o ensure that </w:t>
      </w:r>
      <w:r w:rsidR="00335ED6">
        <w:rPr>
          <w:rFonts w:ascii="Arial" w:hAnsi="Arial" w:cs="Arial"/>
        </w:rPr>
        <w:t>appropriate</w:t>
      </w:r>
      <w:r w:rsidR="005A2A95">
        <w:rPr>
          <w:rFonts w:ascii="Arial" w:hAnsi="Arial" w:cs="Arial"/>
        </w:rPr>
        <w:t xml:space="preserve"> laser safety eyewear is provided and worn</w:t>
      </w:r>
      <w:r w:rsidR="00335ED6">
        <w:rPr>
          <w:rFonts w:ascii="Arial" w:hAnsi="Arial" w:cs="Arial"/>
        </w:rPr>
        <w:t>;</w:t>
      </w:r>
      <w:r w:rsidR="005A2A95">
        <w:rPr>
          <w:rFonts w:ascii="Arial" w:hAnsi="Arial" w:cs="Arial"/>
        </w:rPr>
        <w:t xml:space="preserve">  </w:t>
      </w:r>
    </w:p>
    <w:p w:rsidR="00113ECD" w:rsidRDefault="00113ECD" w:rsidP="005A2A95">
      <w:pPr>
        <w:pStyle w:val="ListParagraph"/>
        <w:numPr>
          <w:ilvl w:val="0"/>
          <w:numId w:val="9"/>
        </w:numPr>
        <w:jc w:val="both"/>
        <w:rPr>
          <w:rFonts w:ascii="Arial" w:hAnsi="Arial" w:cs="Arial"/>
        </w:rPr>
      </w:pPr>
      <w:r>
        <w:rPr>
          <w:rFonts w:ascii="Arial" w:hAnsi="Arial" w:cs="Arial"/>
        </w:rPr>
        <w:t>to ensure that training is given in the use and maintenance of laser safety eyewear;</w:t>
      </w:r>
    </w:p>
    <w:p w:rsidR="00113ECD" w:rsidRPr="005A2A95" w:rsidRDefault="00113ECD" w:rsidP="005A2A95">
      <w:pPr>
        <w:pStyle w:val="ListParagraph"/>
        <w:numPr>
          <w:ilvl w:val="0"/>
          <w:numId w:val="9"/>
        </w:numPr>
        <w:jc w:val="both"/>
        <w:rPr>
          <w:rFonts w:ascii="Arial" w:hAnsi="Arial" w:cs="Arial"/>
        </w:rPr>
      </w:pPr>
      <w:r>
        <w:rPr>
          <w:rFonts w:ascii="Arial" w:hAnsi="Arial" w:cs="Arial"/>
        </w:rPr>
        <w:t>to keep records of all undergraduates working with lasers.</w:t>
      </w:r>
    </w:p>
    <w:p w:rsidR="005A2A95" w:rsidRDefault="005A2A95" w:rsidP="005A2A95">
      <w:pPr>
        <w:ind w:firstLine="720"/>
        <w:jc w:val="both"/>
        <w:rPr>
          <w:rFonts w:ascii="Arial" w:hAnsi="Arial" w:cs="Arial"/>
        </w:rPr>
      </w:pPr>
    </w:p>
    <w:p w:rsidR="00113ECD" w:rsidRDefault="00113ECD" w:rsidP="00113ECD">
      <w:pPr>
        <w:ind w:left="720"/>
        <w:jc w:val="both"/>
        <w:rPr>
          <w:rFonts w:ascii="Arial" w:hAnsi="Arial" w:cs="Arial"/>
        </w:rPr>
      </w:pPr>
      <w:r>
        <w:rPr>
          <w:rFonts w:ascii="Arial" w:hAnsi="Arial" w:cs="Arial"/>
        </w:rPr>
        <w:t xml:space="preserve">In addition, the day-to-day health and safety management of individual research projects falls to the research supervisor/principal investigator.  All work involving </w:t>
      </w:r>
      <w:r>
        <w:rPr>
          <w:rFonts w:ascii="Arial" w:hAnsi="Arial" w:cs="Arial"/>
        </w:rPr>
        <w:lastRenderedPageBreak/>
        <w:t xml:space="preserve">hazardous lasers must be properly risk assessed and where appropriate written schemes of work and protocols introduced by the research supervisor.  The research supervisor should also ensure that the laser workers are adequately trained in the operating techniques and that </w:t>
      </w:r>
      <w:r w:rsidR="00335ED6">
        <w:rPr>
          <w:rFonts w:ascii="Arial" w:hAnsi="Arial" w:cs="Arial"/>
        </w:rPr>
        <w:t xml:space="preserve">the </w:t>
      </w:r>
      <w:r>
        <w:rPr>
          <w:rFonts w:ascii="Arial" w:hAnsi="Arial" w:cs="Arial"/>
        </w:rPr>
        <w:t>inexperienced are adequately supervised until they are deemed to be competent in the work.  The research supervisor must ensure that arrangements to control the risk are implemented and followed.</w:t>
      </w:r>
    </w:p>
    <w:p w:rsidR="00113ECD" w:rsidRDefault="00113ECD" w:rsidP="00113ECD">
      <w:pPr>
        <w:ind w:left="720"/>
        <w:jc w:val="both"/>
        <w:rPr>
          <w:rFonts w:ascii="Arial" w:hAnsi="Arial" w:cs="Arial"/>
        </w:rPr>
      </w:pPr>
    </w:p>
    <w:p w:rsidR="00113ECD" w:rsidRDefault="00113ECD" w:rsidP="00113ECD">
      <w:pPr>
        <w:ind w:left="720"/>
        <w:jc w:val="both"/>
        <w:rPr>
          <w:rFonts w:ascii="Arial" w:hAnsi="Arial" w:cs="Arial"/>
        </w:rPr>
      </w:pPr>
      <w:r>
        <w:rPr>
          <w:rFonts w:ascii="Arial" w:hAnsi="Arial" w:cs="Arial"/>
        </w:rPr>
        <w:t>Finally, the individual laser users have the following duties:</w:t>
      </w:r>
    </w:p>
    <w:p w:rsidR="00113ECD" w:rsidRDefault="00113ECD" w:rsidP="00113ECD">
      <w:pPr>
        <w:ind w:left="720"/>
        <w:jc w:val="both"/>
        <w:rPr>
          <w:rFonts w:ascii="Arial" w:hAnsi="Arial" w:cs="Arial"/>
        </w:rPr>
      </w:pPr>
    </w:p>
    <w:p w:rsidR="00113ECD" w:rsidRDefault="00113ECD" w:rsidP="00113ECD">
      <w:pPr>
        <w:pStyle w:val="ListParagraph"/>
        <w:numPr>
          <w:ilvl w:val="0"/>
          <w:numId w:val="10"/>
        </w:numPr>
        <w:jc w:val="both"/>
        <w:rPr>
          <w:rFonts w:ascii="Arial" w:hAnsi="Arial" w:cs="Arial"/>
        </w:rPr>
      </w:pPr>
      <w:r>
        <w:rPr>
          <w:rFonts w:ascii="Arial" w:hAnsi="Arial" w:cs="Arial"/>
        </w:rPr>
        <w:t>to be aware of the class of the laser they are working with;</w:t>
      </w:r>
    </w:p>
    <w:p w:rsidR="00113ECD" w:rsidRDefault="00113ECD" w:rsidP="00113ECD">
      <w:pPr>
        <w:pStyle w:val="ListParagraph"/>
        <w:numPr>
          <w:ilvl w:val="0"/>
          <w:numId w:val="10"/>
        </w:numPr>
        <w:jc w:val="both"/>
        <w:rPr>
          <w:rFonts w:ascii="Arial" w:hAnsi="Arial" w:cs="Arial"/>
        </w:rPr>
      </w:pPr>
      <w:r>
        <w:rPr>
          <w:rFonts w:ascii="Arial" w:hAnsi="Arial" w:cs="Arial"/>
        </w:rPr>
        <w:t>to have read and understood the risk assessment and written procedures for working with the relevant laser;</w:t>
      </w:r>
    </w:p>
    <w:p w:rsidR="00113ECD" w:rsidRDefault="00113ECD" w:rsidP="00113ECD">
      <w:pPr>
        <w:pStyle w:val="ListParagraph"/>
        <w:numPr>
          <w:ilvl w:val="0"/>
          <w:numId w:val="10"/>
        </w:numPr>
        <w:jc w:val="both"/>
        <w:rPr>
          <w:rFonts w:ascii="Arial" w:hAnsi="Arial" w:cs="Arial"/>
        </w:rPr>
      </w:pPr>
      <w:r>
        <w:rPr>
          <w:rFonts w:ascii="Arial" w:hAnsi="Arial" w:cs="Arial"/>
        </w:rPr>
        <w:t>to follow the access restrictions in designated laser areas and be aware of the operation of the laboratory door safety interlocks;</w:t>
      </w:r>
    </w:p>
    <w:p w:rsidR="00113ECD" w:rsidRDefault="00113ECD" w:rsidP="00113ECD">
      <w:pPr>
        <w:pStyle w:val="ListParagraph"/>
        <w:numPr>
          <w:ilvl w:val="0"/>
          <w:numId w:val="10"/>
        </w:numPr>
        <w:jc w:val="both"/>
        <w:rPr>
          <w:rFonts w:ascii="Arial" w:hAnsi="Arial" w:cs="Arial"/>
        </w:rPr>
      </w:pPr>
      <w:r>
        <w:rPr>
          <w:rFonts w:ascii="Arial" w:hAnsi="Arial" w:cs="Arial"/>
        </w:rPr>
        <w:t>to wear the appropriate laser safety eyewear when directed to;</w:t>
      </w:r>
    </w:p>
    <w:p w:rsidR="00113ECD" w:rsidRDefault="00113ECD" w:rsidP="00113ECD">
      <w:pPr>
        <w:pStyle w:val="ListParagraph"/>
        <w:numPr>
          <w:ilvl w:val="0"/>
          <w:numId w:val="10"/>
        </w:numPr>
        <w:jc w:val="both"/>
        <w:rPr>
          <w:rFonts w:ascii="Arial" w:hAnsi="Arial" w:cs="Arial"/>
        </w:rPr>
      </w:pPr>
      <w:r>
        <w:rPr>
          <w:rFonts w:ascii="Arial" w:hAnsi="Arial" w:cs="Arial"/>
          <w:u w:val="single"/>
        </w:rPr>
        <w:t>not</w:t>
      </w:r>
      <w:r>
        <w:rPr>
          <w:rFonts w:ascii="Arial" w:hAnsi="Arial" w:cs="Arial"/>
        </w:rPr>
        <w:t xml:space="preserve"> to leave a laser experiment running unattended unless a risk assessment has established that it is safe to do so.</w:t>
      </w:r>
    </w:p>
    <w:p w:rsidR="00113ECD" w:rsidRDefault="00113ECD" w:rsidP="00113ECD">
      <w:pPr>
        <w:pStyle w:val="ListParagraph"/>
        <w:rPr>
          <w:rFonts w:ascii="Arial" w:hAnsi="Arial" w:cs="Arial"/>
        </w:rPr>
      </w:pPr>
    </w:p>
    <w:p w:rsidR="00113ECD" w:rsidRPr="00335ED6" w:rsidRDefault="00113ECD" w:rsidP="00113ECD">
      <w:pPr>
        <w:pStyle w:val="ListParagraph"/>
        <w:numPr>
          <w:ilvl w:val="0"/>
          <w:numId w:val="8"/>
        </w:numPr>
        <w:rPr>
          <w:rFonts w:ascii="Arial" w:hAnsi="Arial" w:cs="Arial"/>
          <w:b/>
          <w:sz w:val="24"/>
          <w:szCs w:val="24"/>
        </w:rPr>
      </w:pPr>
      <w:r w:rsidRPr="00335ED6">
        <w:rPr>
          <w:rFonts w:ascii="Arial" w:hAnsi="Arial" w:cs="Arial"/>
          <w:b/>
          <w:sz w:val="24"/>
          <w:szCs w:val="24"/>
          <w:u w:val="single"/>
        </w:rPr>
        <w:t>Laser Equipment</w:t>
      </w:r>
    </w:p>
    <w:p w:rsidR="00113ECD" w:rsidRDefault="00113ECD" w:rsidP="00113ECD">
      <w:pPr>
        <w:pStyle w:val="ListParagraph"/>
        <w:rPr>
          <w:rFonts w:ascii="Arial" w:hAnsi="Arial" w:cs="Arial"/>
        </w:rPr>
      </w:pPr>
    </w:p>
    <w:p w:rsidR="00113ECD" w:rsidRPr="00335ED6" w:rsidRDefault="00113ECD" w:rsidP="00113ECD">
      <w:pPr>
        <w:pStyle w:val="ListParagraph"/>
        <w:numPr>
          <w:ilvl w:val="1"/>
          <w:numId w:val="8"/>
        </w:numPr>
        <w:rPr>
          <w:rFonts w:ascii="Arial" w:hAnsi="Arial" w:cs="Arial"/>
          <w:b/>
        </w:rPr>
      </w:pPr>
      <w:r w:rsidRPr="00335ED6">
        <w:rPr>
          <w:rFonts w:ascii="Arial" w:hAnsi="Arial" w:cs="Arial"/>
          <w:b/>
        </w:rPr>
        <w:t>Laser Classification</w:t>
      </w:r>
    </w:p>
    <w:p w:rsidR="00113ECD" w:rsidRDefault="00113ECD" w:rsidP="00113ECD">
      <w:pPr>
        <w:pStyle w:val="ListParagraph"/>
        <w:ind w:left="1440"/>
        <w:rPr>
          <w:rFonts w:ascii="Arial" w:hAnsi="Arial" w:cs="Arial"/>
        </w:rPr>
      </w:pPr>
    </w:p>
    <w:p w:rsidR="00113ECD" w:rsidRDefault="00113ECD" w:rsidP="00721223">
      <w:pPr>
        <w:pStyle w:val="ListParagraph"/>
        <w:ind w:left="1440"/>
        <w:jc w:val="both"/>
        <w:rPr>
          <w:rFonts w:ascii="Arial" w:hAnsi="Arial" w:cs="Arial"/>
        </w:rPr>
      </w:pPr>
      <w:r>
        <w:rPr>
          <w:rFonts w:ascii="Arial" w:hAnsi="Arial" w:cs="Arial"/>
        </w:rPr>
        <w:t xml:space="preserve">Lasers are grouped into classes to give an indication of their potential to cause harm.  The higher the number in the classification series, the greater is the potential for the laser to cause harm.  The classification of a laser is determined </w:t>
      </w:r>
      <w:r w:rsidR="00721223">
        <w:rPr>
          <w:rFonts w:ascii="Arial" w:hAnsi="Arial" w:cs="Arial"/>
        </w:rPr>
        <w:t>by its Accessible Emission Limit (AEL).  This parameter is the maximum level of laser radiation which the laser can emit over its full range of capability during operation at any time after its manufacture.  The AEL is further defined by the wavelength, energy content and pulse characteristics (continuous wave or pulsed) of the laser beam.</w:t>
      </w:r>
    </w:p>
    <w:p w:rsidR="00721223" w:rsidRDefault="00721223" w:rsidP="00721223">
      <w:pPr>
        <w:pStyle w:val="ListParagraph"/>
        <w:ind w:left="1440"/>
        <w:jc w:val="both"/>
        <w:rPr>
          <w:rFonts w:ascii="Arial" w:hAnsi="Arial" w:cs="Arial"/>
        </w:rPr>
      </w:pPr>
    </w:p>
    <w:p w:rsidR="00721223" w:rsidRDefault="00721223" w:rsidP="00721223">
      <w:pPr>
        <w:pStyle w:val="ListParagraph"/>
        <w:ind w:left="1440"/>
        <w:jc w:val="both"/>
        <w:rPr>
          <w:rFonts w:ascii="Arial" w:hAnsi="Arial" w:cs="Arial"/>
        </w:rPr>
      </w:pPr>
      <w:r>
        <w:rPr>
          <w:rFonts w:ascii="Arial" w:hAnsi="Arial" w:cs="Arial"/>
        </w:rPr>
        <w:t xml:space="preserve">The current laser classes are 1, 1M, 2, 2M, 3R, 3B and 4.  By way of example the corresponding AELs for a He–Ne laser emitting a narrow beam in continuous wave mode at 633 </w:t>
      </w:r>
      <w:r w:rsidR="00335ED6">
        <w:rPr>
          <w:rFonts w:ascii="Arial" w:hAnsi="Arial" w:cs="Arial"/>
        </w:rPr>
        <w:t>n</w:t>
      </w:r>
      <w:r>
        <w:rPr>
          <w:rFonts w:ascii="Arial" w:hAnsi="Arial" w:cs="Arial"/>
        </w:rPr>
        <w:t>m are as follows:</w:t>
      </w:r>
    </w:p>
    <w:p w:rsidR="00721223" w:rsidRDefault="00721223" w:rsidP="00721223">
      <w:pPr>
        <w:pStyle w:val="ListParagraph"/>
        <w:ind w:left="1440"/>
        <w:jc w:val="both"/>
        <w:rPr>
          <w:rFonts w:ascii="Arial" w:hAnsi="Arial" w:cs="Arial"/>
        </w:rPr>
      </w:pPr>
    </w:p>
    <w:p w:rsidR="00721223" w:rsidRDefault="00721223" w:rsidP="00721223">
      <w:pPr>
        <w:pStyle w:val="ListParagraph"/>
        <w:numPr>
          <w:ilvl w:val="0"/>
          <w:numId w:val="11"/>
        </w:numPr>
        <w:jc w:val="both"/>
        <w:rPr>
          <w:rFonts w:ascii="Arial" w:hAnsi="Arial" w:cs="Arial"/>
        </w:rPr>
      </w:pPr>
      <w:r>
        <w:rPr>
          <w:rFonts w:ascii="Arial" w:hAnsi="Arial" w:cs="Arial"/>
        </w:rPr>
        <w:t>Class 1 and 1M</w:t>
      </w:r>
      <w:r>
        <w:rPr>
          <w:rFonts w:ascii="Arial" w:hAnsi="Arial" w:cs="Arial"/>
        </w:rPr>
        <w:tab/>
        <w:t>0.39 mW</w:t>
      </w:r>
    </w:p>
    <w:p w:rsidR="00721223" w:rsidRDefault="00721223" w:rsidP="00721223">
      <w:pPr>
        <w:pStyle w:val="ListParagraph"/>
        <w:numPr>
          <w:ilvl w:val="0"/>
          <w:numId w:val="11"/>
        </w:numPr>
        <w:jc w:val="both"/>
        <w:rPr>
          <w:rFonts w:ascii="Arial" w:hAnsi="Arial" w:cs="Arial"/>
        </w:rPr>
      </w:pPr>
      <w:r>
        <w:rPr>
          <w:rFonts w:ascii="Arial" w:hAnsi="Arial" w:cs="Arial"/>
        </w:rPr>
        <w:t xml:space="preserve">Class 2 and 2 </w:t>
      </w:r>
      <w:r w:rsidR="00335ED6">
        <w:rPr>
          <w:rFonts w:ascii="Arial" w:hAnsi="Arial" w:cs="Arial"/>
        </w:rPr>
        <w:t>M</w:t>
      </w:r>
      <w:r>
        <w:rPr>
          <w:rFonts w:ascii="Arial" w:hAnsi="Arial" w:cs="Arial"/>
        </w:rPr>
        <w:tab/>
        <w:t>1 mW</w:t>
      </w:r>
    </w:p>
    <w:p w:rsidR="00721223" w:rsidRDefault="00721223" w:rsidP="00721223">
      <w:pPr>
        <w:pStyle w:val="ListParagraph"/>
        <w:numPr>
          <w:ilvl w:val="0"/>
          <w:numId w:val="11"/>
        </w:numPr>
        <w:jc w:val="both"/>
        <w:rPr>
          <w:rFonts w:ascii="Arial" w:hAnsi="Arial" w:cs="Arial"/>
        </w:rPr>
      </w:pPr>
      <w:r>
        <w:rPr>
          <w:rFonts w:ascii="Arial" w:hAnsi="Arial" w:cs="Arial"/>
        </w:rPr>
        <w:t>Class 3R</w:t>
      </w:r>
      <w:r>
        <w:rPr>
          <w:rFonts w:ascii="Arial" w:hAnsi="Arial" w:cs="Arial"/>
        </w:rPr>
        <w:tab/>
      </w:r>
      <w:r>
        <w:rPr>
          <w:rFonts w:ascii="Arial" w:hAnsi="Arial" w:cs="Arial"/>
        </w:rPr>
        <w:tab/>
        <w:t>5 mW</w:t>
      </w:r>
    </w:p>
    <w:p w:rsidR="00721223" w:rsidRDefault="00721223" w:rsidP="00721223">
      <w:pPr>
        <w:pStyle w:val="ListParagraph"/>
        <w:numPr>
          <w:ilvl w:val="0"/>
          <w:numId w:val="11"/>
        </w:numPr>
        <w:jc w:val="both"/>
        <w:rPr>
          <w:rFonts w:ascii="Arial" w:hAnsi="Arial" w:cs="Arial"/>
        </w:rPr>
      </w:pPr>
      <w:r>
        <w:rPr>
          <w:rFonts w:ascii="Arial" w:hAnsi="Arial" w:cs="Arial"/>
        </w:rPr>
        <w:t>Class 3B</w:t>
      </w:r>
      <w:r>
        <w:rPr>
          <w:rFonts w:ascii="Arial" w:hAnsi="Arial" w:cs="Arial"/>
        </w:rPr>
        <w:tab/>
      </w:r>
      <w:r>
        <w:rPr>
          <w:rFonts w:ascii="Arial" w:hAnsi="Arial" w:cs="Arial"/>
        </w:rPr>
        <w:tab/>
        <w:t>500 mW</w:t>
      </w:r>
    </w:p>
    <w:p w:rsidR="00721223" w:rsidRDefault="00721223" w:rsidP="00721223">
      <w:pPr>
        <w:ind w:left="1440"/>
        <w:jc w:val="both"/>
        <w:rPr>
          <w:rFonts w:ascii="Arial" w:hAnsi="Arial" w:cs="Arial"/>
        </w:rPr>
      </w:pPr>
    </w:p>
    <w:p w:rsidR="00721223" w:rsidRDefault="00721223" w:rsidP="00721223">
      <w:pPr>
        <w:ind w:left="1440"/>
        <w:jc w:val="both"/>
        <w:rPr>
          <w:rFonts w:ascii="Arial" w:hAnsi="Arial" w:cs="Arial"/>
        </w:rPr>
      </w:pPr>
      <w:r w:rsidRPr="00335ED6">
        <w:rPr>
          <w:rFonts w:ascii="Arial" w:hAnsi="Arial" w:cs="Arial"/>
          <w:b/>
          <w:i/>
        </w:rPr>
        <w:t>Class 1</w:t>
      </w:r>
      <w:r>
        <w:rPr>
          <w:rFonts w:ascii="Arial" w:hAnsi="Arial" w:cs="Arial"/>
        </w:rPr>
        <w:t xml:space="preserve">:  Lasers are safe under reasonably foreseeable conditions of operations because of their inherently low emission or because of engineering design such that </w:t>
      </w:r>
      <w:r w:rsidR="00335ED6">
        <w:rPr>
          <w:rFonts w:ascii="Arial" w:hAnsi="Arial" w:cs="Arial"/>
        </w:rPr>
        <w:t>they are</w:t>
      </w:r>
      <w:r>
        <w:rPr>
          <w:rFonts w:ascii="Arial" w:hAnsi="Arial" w:cs="Arial"/>
        </w:rPr>
        <w:t xml:space="preserve"> totally enclosed and human access to higher levels is not possible under normal operation.</w:t>
      </w:r>
    </w:p>
    <w:p w:rsidR="00721223" w:rsidRDefault="00721223" w:rsidP="00721223">
      <w:pPr>
        <w:ind w:left="1440"/>
        <w:jc w:val="both"/>
        <w:rPr>
          <w:rFonts w:ascii="Arial" w:hAnsi="Arial" w:cs="Arial"/>
        </w:rPr>
      </w:pPr>
    </w:p>
    <w:p w:rsidR="00721223" w:rsidRDefault="0004350B" w:rsidP="00721223">
      <w:pPr>
        <w:ind w:left="1440"/>
        <w:jc w:val="both"/>
        <w:rPr>
          <w:rFonts w:ascii="Arial" w:hAnsi="Arial" w:cs="Arial"/>
        </w:rPr>
      </w:pPr>
      <w:r w:rsidRPr="00335ED6">
        <w:rPr>
          <w:rFonts w:ascii="Arial" w:hAnsi="Arial" w:cs="Arial"/>
          <w:b/>
          <w:i/>
        </w:rPr>
        <w:t>Class 1M</w:t>
      </w:r>
      <w:r>
        <w:rPr>
          <w:rFonts w:ascii="Arial" w:hAnsi="Arial" w:cs="Arial"/>
        </w:rPr>
        <w:t xml:space="preserve">:  Laser products emitting in the wavelength range 302.5 to 4000 nm whose total output is in excess of that normally permitted for Class 1 laser products but because of their large diameter or diverging beam do not </w:t>
      </w:r>
      <w:r w:rsidR="00335ED6">
        <w:rPr>
          <w:rFonts w:ascii="Arial" w:hAnsi="Arial" w:cs="Arial"/>
        </w:rPr>
        <w:t>pose</w:t>
      </w:r>
      <w:r>
        <w:rPr>
          <w:rFonts w:ascii="Arial" w:hAnsi="Arial" w:cs="Arial"/>
        </w:rPr>
        <w:t xml:space="preserve"> a hazard in normal use and comply with the measurement conditions for Class 1M.</w:t>
      </w:r>
    </w:p>
    <w:p w:rsidR="00DE5B35" w:rsidRDefault="00DE5B35" w:rsidP="00721223">
      <w:pPr>
        <w:ind w:left="1440"/>
        <w:jc w:val="both"/>
        <w:rPr>
          <w:rFonts w:ascii="Arial" w:hAnsi="Arial" w:cs="Arial"/>
        </w:rPr>
      </w:pPr>
    </w:p>
    <w:p w:rsidR="00DE5B35" w:rsidRDefault="00DE5B35" w:rsidP="00721223">
      <w:pPr>
        <w:ind w:left="1440"/>
        <w:jc w:val="both"/>
        <w:rPr>
          <w:rFonts w:ascii="Arial" w:hAnsi="Arial" w:cs="Arial"/>
        </w:rPr>
      </w:pPr>
    </w:p>
    <w:p w:rsidR="00DE5B35" w:rsidRDefault="00DE5B35" w:rsidP="00721223">
      <w:pPr>
        <w:ind w:left="1440"/>
        <w:jc w:val="both"/>
        <w:rPr>
          <w:rFonts w:ascii="Arial" w:hAnsi="Arial" w:cs="Arial"/>
        </w:rPr>
      </w:pPr>
    </w:p>
    <w:p w:rsidR="00DE5B35" w:rsidRDefault="00DE5B35" w:rsidP="00721223">
      <w:pPr>
        <w:ind w:left="1440"/>
        <w:jc w:val="both"/>
        <w:rPr>
          <w:rFonts w:ascii="Arial" w:hAnsi="Arial" w:cs="Arial"/>
        </w:rPr>
      </w:pPr>
    </w:p>
    <w:p w:rsidR="0004350B" w:rsidRDefault="0004350B" w:rsidP="00721223">
      <w:pPr>
        <w:ind w:left="1440"/>
        <w:jc w:val="both"/>
        <w:rPr>
          <w:rFonts w:ascii="Arial" w:hAnsi="Arial" w:cs="Arial"/>
        </w:rPr>
      </w:pPr>
      <w:r>
        <w:rPr>
          <w:rFonts w:ascii="Arial" w:hAnsi="Arial" w:cs="Arial"/>
        </w:rPr>
        <w:lastRenderedPageBreak/>
        <w:t>They may, however be hazardous to the eyes if gathering optics are used with them:</w:t>
      </w:r>
    </w:p>
    <w:p w:rsidR="00DE5B35" w:rsidRDefault="00DE5B35" w:rsidP="00721223">
      <w:pPr>
        <w:ind w:left="1440"/>
        <w:jc w:val="both"/>
        <w:rPr>
          <w:rFonts w:ascii="Arial" w:hAnsi="Arial" w:cs="Arial"/>
        </w:rPr>
      </w:pPr>
    </w:p>
    <w:p w:rsidR="0004350B" w:rsidRDefault="0004350B" w:rsidP="0004350B">
      <w:pPr>
        <w:pStyle w:val="ListParagraph"/>
        <w:numPr>
          <w:ilvl w:val="0"/>
          <w:numId w:val="12"/>
        </w:numPr>
        <w:jc w:val="both"/>
        <w:rPr>
          <w:rFonts w:ascii="Arial" w:hAnsi="Arial" w:cs="Arial"/>
        </w:rPr>
      </w:pPr>
      <w:r>
        <w:rPr>
          <w:rFonts w:ascii="Arial" w:hAnsi="Arial" w:cs="Arial"/>
        </w:rPr>
        <w:t>if optics are placed within 100 mm of the source such that the divergent beam is collimated or focussed;</w:t>
      </w:r>
    </w:p>
    <w:p w:rsidR="0004350B" w:rsidRDefault="0004350B" w:rsidP="0004350B">
      <w:pPr>
        <w:pStyle w:val="ListParagraph"/>
        <w:numPr>
          <w:ilvl w:val="0"/>
          <w:numId w:val="12"/>
        </w:numPr>
        <w:jc w:val="both"/>
        <w:rPr>
          <w:rFonts w:ascii="Arial" w:hAnsi="Arial" w:cs="Arial"/>
        </w:rPr>
      </w:pPr>
      <w:r>
        <w:rPr>
          <w:rFonts w:ascii="Arial" w:hAnsi="Arial" w:cs="Arial"/>
        </w:rPr>
        <w:t>if a large diameter collimated beam is viewed with binoculars or a telescope;</w:t>
      </w:r>
    </w:p>
    <w:p w:rsidR="0004350B" w:rsidRDefault="0004350B" w:rsidP="0004350B">
      <w:pPr>
        <w:ind w:left="1440"/>
        <w:jc w:val="both"/>
        <w:rPr>
          <w:rFonts w:ascii="Arial" w:hAnsi="Arial" w:cs="Arial"/>
        </w:rPr>
      </w:pPr>
    </w:p>
    <w:p w:rsidR="0004350B" w:rsidRDefault="0004350B" w:rsidP="0004350B">
      <w:pPr>
        <w:ind w:left="1440"/>
        <w:jc w:val="both"/>
        <w:rPr>
          <w:rFonts w:ascii="Arial" w:hAnsi="Arial" w:cs="Arial"/>
        </w:rPr>
      </w:pPr>
      <w:r w:rsidRPr="00DE5B35">
        <w:rPr>
          <w:rFonts w:ascii="Arial" w:hAnsi="Arial" w:cs="Arial"/>
          <w:b/>
          <w:i/>
        </w:rPr>
        <w:t>Class 2</w:t>
      </w:r>
      <w:r>
        <w:rPr>
          <w:rFonts w:ascii="Arial" w:hAnsi="Arial" w:cs="Arial"/>
        </w:rPr>
        <w:t xml:space="preserve">:  Lasers that only emit visible radiation in the wavelength range </w:t>
      </w:r>
    </w:p>
    <w:p w:rsidR="0004350B" w:rsidRDefault="0004350B" w:rsidP="0004350B">
      <w:pPr>
        <w:ind w:left="1440"/>
        <w:jc w:val="both"/>
        <w:rPr>
          <w:rFonts w:ascii="Arial" w:hAnsi="Arial" w:cs="Arial"/>
        </w:rPr>
      </w:pPr>
      <w:r>
        <w:rPr>
          <w:rFonts w:ascii="Arial" w:hAnsi="Arial" w:cs="Arial"/>
        </w:rPr>
        <w:t>400 – 700 nm  and whose output is less that the appropriate AEL.  They are safe for accidental viewing as eye protection is afforded by aversion responses, including the blink reflex.</w:t>
      </w:r>
    </w:p>
    <w:p w:rsidR="0004350B" w:rsidRDefault="0004350B" w:rsidP="0004350B">
      <w:pPr>
        <w:ind w:left="1440"/>
        <w:jc w:val="both"/>
        <w:rPr>
          <w:rFonts w:ascii="Arial" w:hAnsi="Arial" w:cs="Arial"/>
        </w:rPr>
      </w:pPr>
    </w:p>
    <w:p w:rsidR="0004350B" w:rsidRDefault="0004350B" w:rsidP="0004350B">
      <w:pPr>
        <w:ind w:left="1440"/>
        <w:jc w:val="both"/>
        <w:rPr>
          <w:rFonts w:ascii="Arial" w:hAnsi="Arial" w:cs="Arial"/>
        </w:rPr>
      </w:pPr>
      <w:r w:rsidRPr="00DE5B35">
        <w:rPr>
          <w:rFonts w:ascii="Arial" w:hAnsi="Arial" w:cs="Arial"/>
          <w:b/>
          <w:i/>
        </w:rPr>
        <w:t>Class 2M</w:t>
      </w:r>
      <w:r>
        <w:rPr>
          <w:rFonts w:ascii="Arial" w:hAnsi="Arial" w:cs="Arial"/>
        </w:rPr>
        <w:t>:  Laser products that only emit radiation in the wavelength range 400</w:t>
      </w:r>
      <w:r w:rsidR="00DE5B35">
        <w:rPr>
          <w:rFonts w:ascii="Arial" w:hAnsi="Arial" w:cs="Arial"/>
        </w:rPr>
        <w:t xml:space="preserve"> - 700</w:t>
      </w:r>
      <w:r>
        <w:rPr>
          <w:rFonts w:ascii="Arial" w:hAnsi="Arial" w:cs="Arial"/>
        </w:rPr>
        <w:t xml:space="preserve"> nm, whose total output is in excess of that normally permitted for Class 2 laser products but because of their large diameter or diverging beam are safe for accident</w:t>
      </w:r>
      <w:r w:rsidR="00DE5B35">
        <w:rPr>
          <w:rFonts w:ascii="Arial" w:hAnsi="Arial" w:cs="Arial"/>
        </w:rPr>
        <w:t>al</w:t>
      </w:r>
      <w:r>
        <w:rPr>
          <w:rFonts w:ascii="Arial" w:hAnsi="Arial" w:cs="Arial"/>
        </w:rPr>
        <w:t xml:space="preserve"> viewing during normal use and comply with the measurement conditions for a Class 2M product.  They may be hazardous to the eyes if gathering optics are used with them (as for Class 1M, above.)</w:t>
      </w:r>
    </w:p>
    <w:p w:rsidR="0004350B" w:rsidRDefault="0004350B" w:rsidP="0004350B">
      <w:pPr>
        <w:ind w:left="1440"/>
        <w:jc w:val="both"/>
        <w:rPr>
          <w:rFonts w:ascii="Arial" w:hAnsi="Arial" w:cs="Arial"/>
        </w:rPr>
      </w:pPr>
    </w:p>
    <w:p w:rsidR="0004350B" w:rsidRDefault="0004350B" w:rsidP="0004350B">
      <w:pPr>
        <w:ind w:left="1440"/>
        <w:jc w:val="both"/>
        <w:rPr>
          <w:rFonts w:ascii="Arial" w:hAnsi="Arial" w:cs="Arial"/>
        </w:rPr>
      </w:pPr>
      <w:r w:rsidRPr="00DE5B35">
        <w:rPr>
          <w:rFonts w:ascii="Arial" w:hAnsi="Arial" w:cs="Arial"/>
          <w:b/>
          <w:i/>
        </w:rPr>
        <w:t>Class 3R</w:t>
      </w:r>
      <w:r>
        <w:rPr>
          <w:rFonts w:ascii="Arial" w:hAnsi="Arial" w:cs="Arial"/>
        </w:rPr>
        <w:t xml:space="preserve">:  Lasers that emit in the wavelength range 302.5 </w:t>
      </w:r>
      <w:r w:rsidR="00EF2DF0">
        <w:rPr>
          <w:rFonts w:ascii="Arial" w:hAnsi="Arial" w:cs="Arial"/>
        </w:rPr>
        <w:t>nm – 1 mm where direct intrabeam viewing is potentially hazardous but the risk is lower than for Class 3B lasers, and fewer manufacturing requirements and control measures for the user apply.  The AEL is restricted to ≤ 5 times the AEL for Class 2 for visible wavelengths and ≤ 5 times the AEL for Class 1 for other wavelengths.</w:t>
      </w:r>
    </w:p>
    <w:p w:rsidR="00EF2DF0" w:rsidRDefault="00EF2DF0" w:rsidP="0004350B">
      <w:pPr>
        <w:ind w:left="1440"/>
        <w:jc w:val="both"/>
        <w:rPr>
          <w:rFonts w:ascii="Arial" w:hAnsi="Arial" w:cs="Arial"/>
        </w:rPr>
      </w:pPr>
    </w:p>
    <w:p w:rsidR="00EF2DF0" w:rsidRDefault="00EF2DF0" w:rsidP="0004350B">
      <w:pPr>
        <w:ind w:left="1440"/>
        <w:jc w:val="both"/>
        <w:rPr>
          <w:rFonts w:ascii="Arial" w:hAnsi="Arial" w:cs="Arial"/>
        </w:rPr>
      </w:pPr>
      <w:r w:rsidRPr="00DE5B35">
        <w:rPr>
          <w:rFonts w:ascii="Arial" w:hAnsi="Arial" w:cs="Arial"/>
          <w:b/>
          <w:i/>
        </w:rPr>
        <w:t>Class 3B</w:t>
      </w:r>
      <w:r>
        <w:rPr>
          <w:rFonts w:ascii="Arial" w:hAnsi="Arial" w:cs="Arial"/>
        </w:rPr>
        <w:t>:  Lasers that are normally hazardous where direct intrabeam exposure occurs.  Viewing diffuse reflections is normally safe. Output levels must be less that the appropriate AELs for Class 3B devices.</w:t>
      </w:r>
    </w:p>
    <w:p w:rsidR="00EF2DF0" w:rsidRDefault="00EF2DF0" w:rsidP="0004350B">
      <w:pPr>
        <w:ind w:left="1440"/>
        <w:jc w:val="both"/>
        <w:rPr>
          <w:rFonts w:ascii="Arial" w:hAnsi="Arial" w:cs="Arial"/>
        </w:rPr>
      </w:pPr>
    </w:p>
    <w:p w:rsidR="00EF2DF0" w:rsidRDefault="00EF2DF0" w:rsidP="0004350B">
      <w:pPr>
        <w:ind w:left="1440"/>
        <w:jc w:val="both"/>
        <w:rPr>
          <w:rFonts w:ascii="Arial" w:hAnsi="Arial" w:cs="Arial"/>
        </w:rPr>
      </w:pPr>
      <w:r w:rsidRPr="00DE5B35">
        <w:rPr>
          <w:rFonts w:ascii="Arial" w:hAnsi="Arial" w:cs="Arial"/>
          <w:b/>
          <w:i/>
        </w:rPr>
        <w:t>Class 4</w:t>
      </w:r>
      <w:r>
        <w:rPr>
          <w:rFonts w:ascii="Arial" w:hAnsi="Arial" w:cs="Arial"/>
        </w:rPr>
        <w:t>:  High power lasers that exceed the AELs for Class 3B products.  Direct intrabeam viewing is always hazardous.  Reflected beams are always harmful to the eye and to the skin and are likely to result in severe injury.  They are also capable of producing hazardous diffuse reflections.  Both scattered, reflected and direct beams can present a fire hazard.  Their use requires extreme caution.</w:t>
      </w:r>
    </w:p>
    <w:p w:rsidR="00EF2DF0" w:rsidRDefault="00EF2DF0" w:rsidP="0004350B">
      <w:pPr>
        <w:ind w:left="1440"/>
        <w:jc w:val="both"/>
        <w:rPr>
          <w:rFonts w:ascii="Arial" w:hAnsi="Arial" w:cs="Arial"/>
        </w:rPr>
      </w:pPr>
    </w:p>
    <w:p w:rsidR="00EF2DF0" w:rsidRDefault="00EF2DF0" w:rsidP="0004350B">
      <w:pPr>
        <w:ind w:left="1440"/>
        <w:jc w:val="both"/>
        <w:rPr>
          <w:rFonts w:ascii="Arial" w:hAnsi="Arial" w:cs="Arial"/>
        </w:rPr>
      </w:pPr>
      <w:r>
        <w:rPr>
          <w:rFonts w:ascii="Arial" w:hAnsi="Arial" w:cs="Arial"/>
        </w:rPr>
        <w:t>It is the responsibility of the laser manufacturer to provide the correct classification of a laser product.  The classification procedure is described fully in BSEN60825-1: 2007.  The AELs are formulated in Tables 4 – 10 of that document.</w:t>
      </w:r>
    </w:p>
    <w:p w:rsidR="00EF47F5" w:rsidRPr="0004350B" w:rsidRDefault="00EF47F5" w:rsidP="00EF2DF0">
      <w:pPr>
        <w:jc w:val="both"/>
        <w:rPr>
          <w:rFonts w:ascii="Arial" w:hAnsi="Arial" w:cs="Arial"/>
        </w:rPr>
      </w:pPr>
    </w:p>
    <w:p w:rsidR="00113ECD" w:rsidRPr="00DE5B35" w:rsidRDefault="00EF2DF0" w:rsidP="00EF2DF0">
      <w:pPr>
        <w:pStyle w:val="ListParagraph"/>
        <w:numPr>
          <w:ilvl w:val="1"/>
          <w:numId w:val="8"/>
        </w:numPr>
        <w:jc w:val="both"/>
        <w:rPr>
          <w:rFonts w:ascii="Arial" w:hAnsi="Arial" w:cs="Arial"/>
          <w:b/>
        </w:rPr>
      </w:pPr>
      <w:r w:rsidRPr="00DE5B35">
        <w:rPr>
          <w:rFonts w:ascii="Arial" w:hAnsi="Arial" w:cs="Arial"/>
          <w:b/>
        </w:rPr>
        <w:t>Maximum Permissible Exposures</w:t>
      </w:r>
    </w:p>
    <w:p w:rsidR="00EF2DF0" w:rsidRDefault="00EF2DF0" w:rsidP="00EF2DF0">
      <w:pPr>
        <w:pStyle w:val="ListParagraph"/>
        <w:ind w:left="1440"/>
        <w:jc w:val="both"/>
        <w:rPr>
          <w:rFonts w:ascii="Arial" w:hAnsi="Arial" w:cs="Arial"/>
        </w:rPr>
      </w:pPr>
    </w:p>
    <w:p w:rsidR="00EF2DF0" w:rsidRDefault="00EF2DF0" w:rsidP="00EF2DF0">
      <w:pPr>
        <w:pStyle w:val="ListParagraph"/>
        <w:ind w:left="1440"/>
        <w:jc w:val="both"/>
        <w:rPr>
          <w:rFonts w:ascii="Arial" w:hAnsi="Arial" w:cs="Arial"/>
        </w:rPr>
      </w:pPr>
      <w:r>
        <w:rPr>
          <w:rFonts w:ascii="Arial" w:hAnsi="Arial" w:cs="Arial"/>
        </w:rPr>
        <w:t>The maximum permissible exposure (MPE) is that level of laser radiation to which in normal circumstances, the eye or skin may be exposed without suffering adverse effects.  The levels are related to the wavelength of the laser radiation, its pulse duration or exposure time, the tissue at risk</w:t>
      </w:r>
      <w:r w:rsidR="00567BFF">
        <w:rPr>
          <w:rFonts w:ascii="Arial" w:hAnsi="Arial" w:cs="Arial"/>
        </w:rPr>
        <w:t>, and for radiation in the range 400 – 1400 nm the size of the retinal image.</w:t>
      </w:r>
    </w:p>
    <w:p w:rsidR="00567BFF" w:rsidRDefault="00A7483C" w:rsidP="00EF2DF0">
      <w:pPr>
        <w:pStyle w:val="ListParagraph"/>
        <w:ind w:left="1440"/>
        <w:jc w:val="both"/>
        <w:rPr>
          <w:rFonts w:ascii="Arial" w:hAnsi="Arial" w:cs="Arial"/>
        </w:rPr>
      </w:pPr>
      <w:r>
        <w:rPr>
          <w:rFonts w:ascii="Arial" w:hAnsi="Arial" w:cs="Arial"/>
        </w:rPr>
        <w:t>The main criterion therefore for assessing the optical safety of a given laser in a given set of operating circumstances it the MPE.</w:t>
      </w:r>
    </w:p>
    <w:p w:rsidR="00A7483C" w:rsidRDefault="00A7483C" w:rsidP="00EF2DF0">
      <w:pPr>
        <w:pStyle w:val="ListParagraph"/>
        <w:ind w:left="1440"/>
        <w:jc w:val="both"/>
        <w:rPr>
          <w:rFonts w:ascii="Arial" w:hAnsi="Arial" w:cs="Arial"/>
        </w:rPr>
      </w:pPr>
      <w:r>
        <w:rPr>
          <w:rFonts w:ascii="Arial" w:hAnsi="Arial" w:cs="Arial"/>
        </w:rPr>
        <w:t>Ocular exposure to laser light should not exceed the MPE. MPE levels are specified in Tables 5 – 7 of the Standard PD</w:t>
      </w:r>
      <w:r w:rsidR="00DE5B35">
        <w:rPr>
          <w:rFonts w:ascii="Arial" w:hAnsi="Arial" w:cs="Arial"/>
        </w:rPr>
        <w:t xml:space="preserve"> </w:t>
      </w:r>
      <w:r>
        <w:rPr>
          <w:rFonts w:ascii="Arial" w:hAnsi="Arial" w:cs="Arial"/>
        </w:rPr>
        <w:t xml:space="preserve">IEC TR 60825-14: 2004.Safety of Laser Products – Part 14:  A user’s guide.  Examples of calculations of </w:t>
      </w:r>
      <w:r>
        <w:rPr>
          <w:rFonts w:ascii="Arial" w:hAnsi="Arial" w:cs="Arial"/>
        </w:rPr>
        <w:lastRenderedPageBreak/>
        <w:t>MPE for different circumstances are given in Annex B of that standard.  In addition, software packages are available (Lasermet and LaserBee) to assist in the calculation of MPEs.</w:t>
      </w:r>
    </w:p>
    <w:p w:rsidR="00A7483C" w:rsidRDefault="00A7483C" w:rsidP="00EF2DF0">
      <w:pPr>
        <w:pStyle w:val="ListParagraph"/>
        <w:ind w:left="1440"/>
        <w:jc w:val="both"/>
        <w:rPr>
          <w:rFonts w:ascii="Arial" w:hAnsi="Arial" w:cs="Arial"/>
        </w:rPr>
      </w:pPr>
    </w:p>
    <w:p w:rsidR="00A7483C" w:rsidRPr="00EF2DF0" w:rsidRDefault="00A7483C" w:rsidP="00EF2DF0">
      <w:pPr>
        <w:pStyle w:val="ListParagraph"/>
        <w:ind w:left="1440"/>
        <w:jc w:val="both"/>
        <w:rPr>
          <w:rFonts w:ascii="Arial" w:hAnsi="Arial" w:cs="Arial"/>
        </w:rPr>
      </w:pPr>
    </w:p>
    <w:p w:rsidR="00113ECD" w:rsidRPr="00DE5B35" w:rsidRDefault="00A7483C" w:rsidP="00A7483C">
      <w:pPr>
        <w:pStyle w:val="ListParagraph"/>
        <w:numPr>
          <w:ilvl w:val="0"/>
          <w:numId w:val="8"/>
        </w:numPr>
        <w:jc w:val="both"/>
        <w:rPr>
          <w:rFonts w:ascii="Arial" w:hAnsi="Arial" w:cs="Arial"/>
          <w:b/>
          <w:sz w:val="24"/>
          <w:szCs w:val="24"/>
        </w:rPr>
      </w:pPr>
      <w:r w:rsidRPr="00DE5B35">
        <w:rPr>
          <w:rFonts w:ascii="Arial" w:hAnsi="Arial" w:cs="Arial"/>
          <w:b/>
          <w:sz w:val="24"/>
          <w:szCs w:val="24"/>
          <w:u w:val="single"/>
        </w:rPr>
        <w:t>Risk Assessment</w:t>
      </w:r>
    </w:p>
    <w:p w:rsidR="00A7483C" w:rsidRDefault="00A7483C" w:rsidP="00A7483C">
      <w:pPr>
        <w:pStyle w:val="ListParagraph"/>
        <w:jc w:val="both"/>
        <w:rPr>
          <w:rFonts w:ascii="Arial" w:hAnsi="Arial" w:cs="Arial"/>
        </w:rPr>
      </w:pPr>
    </w:p>
    <w:p w:rsidR="00A7483C" w:rsidRPr="00DE5B35" w:rsidRDefault="00A7483C" w:rsidP="00A7483C">
      <w:pPr>
        <w:pStyle w:val="ListParagraph"/>
        <w:numPr>
          <w:ilvl w:val="1"/>
          <w:numId w:val="8"/>
        </w:numPr>
        <w:jc w:val="both"/>
        <w:rPr>
          <w:rFonts w:ascii="Arial" w:hAnsi="Arial" w:cs="Arial"/>
          <w:b/>
        </w:rPr>
      </w:pPr>
      <w:r w:rsidRPr="00DE5B35">
        <w:rPr>
          <w:rFonts w:ascii="Arial" w:hAnsi="Arial" w:cs="Arial"/>
          <w:b/>
        </w:rPr>
        <w:t>Hazards and Risks</w:t>
      </w:r>
    </w:p>
    <w:p w:rsidR="00A7483C" w:rsidRDefault="00A7483C" w:rsidP="00A7483C">
      <w:pPr>
        <w:pStyle w:val="ListParagraph"/>
        <w:ind w:left="1440"/>
        <w:jc w:val="both"/>
        <w:rPr>
          <w:rFonts w:ascii="Arial" w:hAnsi="Arial" w:cs="Arial"/>
        </w:rPr>
      </w:pPr>
    </w:p>
    <w:p w:rsidR="00A7483C" w:rsidRDefault="00A7483C" w:rsidP="00A7483C">
      <w:pPr>
        <w:pStyle w:val="ListParagraph"/>
        <w:ind w:left="1440"/>
        <w:jc w:val="both"/>
        <w:rPr>
          <w:rFonts w:ascii="Arial" w:hAnsi="Arial" w:cs="Arial"/>
        </w:rPr>
      </w:pPr>
      <w:r>
        <w:rPr>
          <w:rFonts w:ascii="Arial" w:hAnsi="Arial" w:cs="Arial"/>
        </w:rPr>
        <w:t>A hazard is any physical condition, chemical or biological agent which has the potential to cause harm.  Harm is usually understood to mean personal injury, but it can also include financial loss (eg damage to equipment or property.)  In the context of laser equipment, one of the major hazards is the laser radiation itself.  Excessive exposure to laser radiation will result in biological damage to the tissue exposed.  The main areas to which laser radiation is hazardous are the eyes and the skin.  Exposure can lead to the loss of visual acuity and severe blistering of the skin.  However, there are additional hazards associated with laser use.  These hazards include:</w:t>
      </w:r>
    </w:p>
    <w:p w:rsidR="00DE5B35" w:rsidRDefault="00DE5B35" w:rsidP="00A7483C">
      <w:pPr>
        <w:pStyle w:val="ListParagraph"/>
        <w:ind w:left="1440"/>
        <w:jc w:val="both"/>
        <w:rPr>
          <w:rFonts w:ascii="Arial" w:hAnsi="Arial" w:cs="Arial"/>
        </w:rPr>
      </w:pPr>
    </w:p>
    <w:p w:rsidR="00A7483C" w:rsidRDefault="00F86ABB" w:rsidP="004F370F">
      <w:pPr>
        <w:pStyle w:val="ListParagraph"/>
        <w:numPr>
          <w:ilvl w:val="0"/>
          <w:numId w:val="13"/>
        </w:numPr>
        <w:jc w:val="both"/>
        <w:rPr>
          <w:rFonts w:ascii="Arial" w:hAnsi="Arial" w:cs="Arial"/>
        </w:rPr>
      </w:pPr>
      <w:r>
        <w:rPr>
          <w:rFonts w:ascii="Arial" w:hAnsi="Arial" w:cs="Arial"/>
        </w:rPr>
        <w:t>e</w:t>
      </w:r>
      <w:r w:rsidR="004F370F">
        <w:rPr>
          <w:rFonts w:ascii="Arial" w:hAnsi="Arial" w:cs="Arial"/>
        </w:rPr>
        <w:t>lectricity (high voltage laser power supplies);</w:t>
      </w:r>
    </w:p>
    <w:p w:rsidR="004F370F" w:rsidRDefault="00F86ABB" w:rsidP="004F370F">
      <w:pPr>
        <w:pStyle w:val="ListParagraph"/>
        <w:numPr>
          <w:ilvl w:val="0"/>
          <w:numId w:val="13"/>
        </w:numPr>
        <w:jc w:val="both"/>
        <w:rPr>
          <w:rFonts w:ascii="Arial" w:hAnsi="Arial" w:cs="Arial"/>
        </w:rPr>
      </w:pPr>
      <w:r>
        <w:rPr>
          <w:rFonts w:ascii="Arial" w:hAnsi="Arial" w:cs="Arial"/>
        </w:rPr>
        <w:t>c</w:t>
      </w:r>
      <w:r w:rsidR="004F370F">
        <w:rPr>
          <w:rFonts w:ascii="Arial" w:hAnsi="Arial" w:cs="Arial"/>
        </w:rPr>
        <w:t>ollaterial radiation (pumping radiation, plasma formation)</w:t>
      </w:r>
    </w:p>
    <w:p w:rsidR="004F370F" w:rsidRDefault="00F86ABB" w:rsidP="004F370F">
      <w:pPr>
        <w:pStyle w:val="ListParagraph"/>
        <w:numPr>
          <w:ilvl w:val="0"/>
          <w:numId w:val="13"/>
        </w:numPr>
        <w:jc w:val="both"/>
        <w:rPr>
          <w:rFonts w:ascii="Arial" w:hAnsi="Arial" w:cs="Arial"/>
        </w:rPr>
      </w:pPr>
      <w:r>
        <w:rPr>
          <w:rFonts w:ascii="Arial" w:hAnsi="Arial" w:cs="Arial"/>
        </w:rPr>
        <w:t>h</w:t>
      </w:r>
      <w:r w:rsidR="004F370F">
        <w:rPr>
          <w:rFonts w:ascii="Arial" w:hAnsi="Arial" w:cs="Arial"/>
        </w:rPr>
        <w:t>azardous substances (active media such as dyes or corrosive and toxic gases);</w:t>
      </w:r>
    </w:p>
    <w:p w:rsidR="00F86ABB" w:rsidRDefault="00F86ABB" w:rsidP="004F370F">
      <w:pPr>
        <w:pStyle w:val="ListParagraph"/>
        <w:numPr>
          <w:ilvl w:val="0"/>
          <w:numId w:val="13"/>
        </w:numPr>
        <w:jc w:val="both"/>
        <w:rPr>
          <w:rFonts w:ascii="Arial" w:hAnsi="Arial" w:cs="Arial"/>
        </w:rPr>
      </w:pPr>
      <w:r>
        <w:rPr>
          <w:rFonts w:ascii="Arial" w:hAnsi="Arial" w:cs="Arial"/>
        </w:rPr>
        <w:t>fume (interaction of laser radiation with a target material);</w:t>
      </w:r>
    </w:p>
    <w:p w:rsidR="00F86ABB" w:rsidRDefault="00F86ABB" w:rsidP="004F370F">
      <w:pPr>
        <w:pStyle w:val="ListParagraph"/>
        <w:numPr>
          <w:ilvl w:val="0"/>
          <w:numId w:val="13"/>
        </w:numPr>
        <w:jc w:val="both"/>
        <w:rPr>
          <w:rFonts w:ascii="Arial" w:hAnsi="Arial" w:cs="Arial"/>
        </w:rPr>
      </w:pPr>
      <w:r>
        <w:rPr>
          <w:rFonts w:ascii="Arial" w:hAnsi="Arial" w:cs="Arial"/>
        </w:rPr>
        <w:t xml:space="preserve">noise (air </w:t>
      </w:r>
      <w:r w:rsidR="00952918">
        <w:rPr>
          <w:rFonts w:ascii="Arial" w:hAnsi="Arial" w:cs="Arial"/>
        </w:rPr>
        <w:t>cooled</w:t>
      </w:r>
      <w:r>
        <w:rPr>
          <w:rFonts w:ascii="Arial" w:hAnsi="Arial" w:cs="Arial"/>
        </w:rPr>
        <w:t xml:space="preserve"> lasers, discharge of capacitor banks);</w:t>
      </w:r>
    </w:p>
    <w:p w:rsidR="00F86ABB" w:rsidRDefault="00F86ABB" w:rsidP="004F370F">
      <w:pPr>
        <w:pStyle w:val="ListParagraph"/>
        <w:numPr>
          <w:ilvl w:val="0"/>
          <w:numId w:val="13"/>
        </w:numPr>
        <w:jc w:val="both"/>
        <w:rPr>
          <w:rFonts w:ascii="Arial" w:hAnsi="Arial" w:cs="Arial"/>
        </w:rPr>
      </w:pPr>
      <w:r>
        <w:rPr>
          <w:rFonts w:ascii="Arial" w:hAnsi="Arial" w:cs="Arial"/>
        </w:rPr>
        <w:t>mechanical hazards (trailing leads, cuts from fibres);</w:t>
      </w:r>
    </w:p>
    <w:p w:rsidR="00F86ABB" w:rsidRDefault="00F86ABB" w:rsidP="004F370F">
      <w:pPr>
        <w:pStyle w:val="ListParagraph"/>
        <w:numPr>
          <w:ilvl w:val="0"/>
          <w:numId w:val="13"/>
        </w:numPr>
        <w:jc w:val="both"/>
        <w:rPr>
          <w:rFonts w:ascii="Arial" w:hAnsi="Arial" w:cs="Arial"/>
        </w:rPr>
      </w:pPr>
      <w:r>
        <w:rPr>
          <w:rFonts w:ascii="Arial" w:hAnsi="Arial" w:cs="Arial"/>
        </w:rPr>
        <w:t>fire, explosion;</w:t>
      </w:r>
    </w:p>
    <w:p w:rsidR="00F86ABB" w:rsidRDefault="00F86ABB" w:rsidP="004F370F">
      <w:pPr>
        <w:pStyle w:val="ListParagraph"/>
        <w:numPr>
          <w:ilvl w:val="0"/>
          <w:numId w:val="13"/>
        </w:numPr>
        <w:jc w:val="both"/>
        <w:rPr>
          <w:rFonts w:ascii="Arial" w:hAnsi="Arial" w:cs="Arial"/>
        </w:rPr>
      </w:pPr>
      <w:r>
        <w:rPr>
          <w:rFonts w:ascii="Arial" w:hAnsi="Arial" w:cs="Arial"/>
        </w:rPr>
        <w:t>heat, cold (cryogenic cooling, hot surfaces).</w:t>
      </w:r>
    </w:p>
    <w:p w:rsidR="00F86ABB" w:rsidRDefault="00F86ABB" w:rsidP="00F86ABB">
      <w:pPr>
        <w:ind w:left="1440"/>
        <w:jc w:val="both"/>
        <w:rPr>
          <w:rFonts w:ascii="Arial" w:hAnsi="Arial" w:cs="Arial"/>
        </w:rPr>
      </w:pPr>
    </w:p>
    <w:p w:rsidR="00F86ABB" w:rsidRDefault="00F86ABB" w:rsidP="00F86ABB">
      <w:pPr>
        <w:ind w:left="1440"/>
        <w:jc w:val="both"/>
        <w:rPr>
          <w:rFonts w:ascii="Arial" w:hAnsi="Arial" w:cs="Arial"/>
        </w:rPr>
      </w:pPr>
      <w:r>
        <w:rPr>
          <w:rFonts w:ascii="Arial" w:hAnsi="Arial" w:cs="Arial"/>
        </w:rPr>
        <w:t>Risk is a combination of the likelihood of harm occurring and the severity of the harm that could be caused.</w:t>
      </w:r>
    </w:p>
    <w:p w:rsidR="00F86ABB" w:rsidRDefault="00F86ABB" w:rsidP="00F86ABB">
      <w:pPr>
        <w:jc w:val="both"/>
        <w:rPr>
          <w:rFonts w:ascii="Arial" w:hAnsi="Arial" w:cs="Arial"/>
        </w:rPr>
      </w:pPr>
    </w:p>
    <w:p w:rsidR="00F86ABB" w:rsidRPr="00DE5B35" w:rsidRDefault="00F86ABB" w:rsidP="00F86ABB">
      <w:pPr>
        <w:pStyle w:val="ListParagraph"/>
        <w:numPr>
          <w:ilvl w:val="1"/>
          <w:numId w:val="8"/>
        </w:numPr>
        <w:jc w:val="both"/>
        <w:rPr>
          <w:rFonts w:ascii="Arial" w:hAnsi="Arial" w:cs="Arial"/>
          <w:b/>
        </w:rPr>
      </w:pPr>
      <w:r w:rsidRPr="00DE5B35">
        <w:rPr>
          <w:rFonts w:ascii="Arial" w:hAnsi="Arial" w:cs="Arial"/>
          <w:b/>
        </w:rPr>
        <w:t>Stages in Risk Assessment</w:t>
      </w:r>
    </w:p>
    <w:p w:rsidR="00F86ABB" w:rsidRDefault="00F86ABB" w:rsidP="00F86ABB">
      <w:pPr>
        <w:pStyle w:val="ListParagraph"/>
        <w:ind w:left="1440"/>
        <w:jc w:val="both"/>
        <w:rPr>
          <w:rFonts w:ascii="Arial" w:hAnsi="Arial" w:cs="Arial"/>
        </w:rPr>
      </w:pPr>
    </w:p>
    <w:p w:rsidR="00F86ABB" w:rsidRDefault="00F86ABB" w:rsidP="00F86ABB">
      <w:pPr>
        <w:pStyle w:val="ListParagraph"/>
        <w:ind w:left="1440"/>
        <w:jc w:val="both"/>
        <w:rPr>
          <w:rFonts w:ascii="Arial" w:hAnsi="Arial" w:cs="Arial"/>
        </w:rPr>
      </w:pPr>
      <w:r>
        <w:rPr>
          <w:rFonts w:ascii="Arial" w:hAnsi="Arial" w:cs="Arial"/>
        </w:rPr>
        <w:t>There are 5 basic steps in risk assessment:</w:t>
      </w:r>
    </w:p>
    <w:p w:rsidR="00F86ABB" w:rsidRDefault="00F86ABB" w:rsidP="00F86ABB">
      <w:pPr>
        <w:pStyle w:val="ListParagraph"/>
        <w:ind w:left="1440"/>
        <w:jc w:val="both"/>
        <w:rPr>
          <w:rFonts w:ascii="Arial" w:hAnsi="Arial" w:cs="Arial"/>
        </w:rPr>
      </w:pPr>
    </w:p>
    <w:p w:rsidR="00F86ABB" w:rsidRDefault="00F86ABB" w:rsidP="00F86ABB">
      <w:pPr>
        <w:pStyle w:val="ListParagraph"/>
        <w:numPr>
          <w:ilvl w:val="0"/>
          <w:numId w:val="14"/>
        </w:numPr>
        <w:jc w:val="both"/>
        <w:rPr>
          <w:rFonts w:ascii="Arial" w:hAnsi="Arial" w:cs="Arial"/>
        </w:rPr>
      </w:pPr>
      <w:r>
        <w:rPr>
          <w:rFonts w:ascii="Arial" w:hAnsi="Arial" w:cs="Arial"/>
        </w:rPr>
        <w:t>identify the hazards;</w:t>
      </w:r>
    </w:p>
    <w:p w:rsidR="00F86ABB" w:rsidRDefault="00F86ABB" w:rsidP="00F86ABB">
      <w:pPr>
        <w:pStyle w:val="ListParagraph"/>
        <w:numPr>
          <w:ilvl w:val="0"/>
          <w:numId w:val="14"/>
        </w:numPr>
        <w:jc w:val="both"/>
        <w:rPr>
          <w:rFonts w:ascii="Arial" w:hAnsi="Arial" w:cs="Arial"/>
        </w:rPr>
      </w:pPr>
      <w:r>
        <w:rPr>
          <w:rFonts w:ascii="Arial" w:hAnsi="Arial" w:cs="Arial"/>
        </w:rPr>
        <w:t>evaluate the risks from these hazards and identify who is at risk;</w:t>
      </w:r>
    </w:p>
    <w:p w:rsidR="00F86ABB" w:rsidRDefault="00F86ABB" w:rsidP="00F86ABB">
      <w:pPr>
        <w:pStyle w:val="ListParagraph"/>
        <w:numPr>
          <w:ilvl w:val="0"/>
          <w:numId w:val="14"/>
        </w:numPr>
        <w:jc w:val="both"/>
        <w:rPr>
          <w:rFonts w:ascii="Arial" w:hAnsi="Arial" w:cs="Arial"/>
        </w:rPr>
      </w:pPr>
      <w:r>
        <w:rPr>
          <w:rFonts w:ascii="Arial" w:hAnsi="Arial" w:cs="Arial"/>
        </w:rPr>
        <w:t>determine and implement the necessary control measures;</w:t>
      </w:r>
    </w:p>
    <w:p w:rsidR="00F86ABB" w:rsidRDefault="00F86ABB" w:rsidP="00F86ABB">
      <w:pPr>
        <w:pStyle w:val="ListParagraph"/>
        <w:numPr>
          <w:ilvl w:val="0"/>
          <w:numId w:val="14"/>
        </w:numPr>
        <w:jc w:val="both"/>
        <w:rPr>
          <w:rFonts w:ascii="Arial" w:hAnsi="Arial" w:cs="Arial"/>
        </w:rPr>
      </w:pPr>
      <w:r>
        <w:rPr>
          <w:rFonts w:ascii="Arial" w:hAnsi="Arial" w:cs="Arial"/>
        </w:rPr>
        <w:t>assess residual risk  -  repeating stage 2 if necessary;</w:t>
      </w:r>
    </w:p>
    <w:p w:rsidR="00F86ABB" w:rsidRDefault="00F86ABB" w:rsidP="00F86ABB">
      <w:pPr>
        <w:pStyle w:val="ListParagraph"/>
        <w:numPr>
          <w:ilvl w:val="0"/>
          <w:numId w:val="14"/>
        </w:numPr>
        <w:jc w:val="both"/>
        <w:rPr>
          <w:rFonts w:ascii="Arial" w:hAnsi="Arial" w:cs="Arial"/>
        </w:rPr>
      </w:pPr>
      <w:r>
        <w:rPr>
          <w:rFonts w:ascii="Arial" w:hAnsi="Arial" w:cs="Arial"/>
        </w:rPr>
        <w:t>record the findings.</w:t>
      </w:r>
    </w:p>
    <w:p w:rsidR="00F86ABB" w:rsidRDefault="00F86ABB" w:rsidP="00F86ABB">
      <w:pPr>
        <w:jc w:val="both"/>
        <w:rPr>
          <w:rFonts w:ascii="Arial" w:hAnsi="Arial" w:cs="Arial"/>
        </w:rPr>
      </w:pPr>
    </w:p>
    <w:p w:rsidR="00F86ABB" w:rsidRDefault="00F86ABB" w:rsidP="00F86ABB">
      <w:pPr>
        <w:ind w:left="1440"/>
        <w:jc w:val="both"/>
        <w:rPr>
          <w:rFonts w:ascii="Arial" w:hAnsi="Arial" w:cs="Arial"/>
        </w:rPr>
      </w:pPr>
      <w:r>
        <w:rPr>
          <w:rFonts w:ascii="Arial" w:hAnsi="Arial" w:cs="Arial"/>
        </w:rPr>
        <w:t>The risk assessment process should include all the circumstances in which the laser is used, including installation, normal operation, maintenance, service and reasonably foreseeable misuse of failure.  This process should also consider the laser environment including the location of the equipment, the state of the workplace and the level of access to that workplace.  Finally, the process must consider the people at risk including operators, service personnel, cleaners, contractors and visitors.</w:t>
      </w:r>
    </w:p>
    <w:p w:rsidR="00F86ABB" w:rsidRDefault="00F86ABB" w:rsidP="00F86ABB">
      <w:pPr>
        <w:jc w:val="both"/>
        <w:rPr>
          <w:rFonts w:ascii="Arial" w:hAnsi="Arial" w:cs="Arial"/>
        </w:rPr>
      </w:pPr>
    </w:p>
    <w:p w:rsidR="00F86ABB" w:rsidRPr="00DE5B35" w:rsidRDefault="00F86ABB" w:rsidP="00F86ABB">
      <w:pPr>
        <w:pStyle w:val="ListParagraph"/>
        <w:numPr>
          <w:ilvl w:val="1"/>
          <w:numId w:val="8"/>
        </w:numPr>
        <w:jc w:val="both"/>
        <w:rPr>
          <w:rFonts w:ascii="Arial" w:hAnsi="Arial" w:cs="Arial"/>
          <w:b/>
        </w:rPr>
      </w:pPr>
      <w:r w:rsidRPr="00DE5B35">
        <w:rPr>
          <w:rFonts w:ascii="Arial" w:hAnsi="Arial" w:cs="Arial"/>
          <w:b/>
        </w:rPr>
        <w:t>Selecting Control Measures</w:t>
      </w:r>
    </w:p>
    <w:p w:rsidR="00F86ABB" w:rsidRDefault="00F86ABB" w:rsidP="00F86ABB">
      <w:pPr>
        <w:pStyle w:val="ListParagraph"/>
        <w:ind w:left="1440"/>
        <w:jc w:val="both"/>
        <w:rPr>
          <w:rFonts w:ascii="Arial" w:hAnsi="Arial" w:cs="Arial"/>
        </w:rPr>
      </w:pPr>
    </w:p>
    <w:p w:rsidR="00F86ABB" w:rsidRDefault="00F86ABB" w:rsidP="00F86ABB">
      <w:pPr>
        <w:pStyle w:val="ListParagraph"/>
        <w:ind w:left="1440"/>
        <w:jc w:val="both"/>
        <w:rPr>
          <w:rFonts w:ascii="Arial" w:hAnsi="Arial" w:cs="Arial"/>
        </w:rPr>
      </w:pPr>
      <w:r>
        <w:rPr>
          <w:rFonts w:ascii="Arial" w:hAnsi="Arial" w:cs="Arial"/>
        </w:rPr>
        <w:t xml:space="preserve">When the level of risk is found to be unacceptable, control measures must be introduced to reduce the risk to an acceptable value.  Engineering control </w:t>
      </w:r>
      <w:r>
        <w:rPr>
          <w:rFonts w:ascii="Arial" w:hAnsi="Arial" w:cs="Arial"/>
        </w:rPr>
        <w:lastRenderedPageBreak/>
        <w:t>should be given primary consideration as the means for reducing risk of laser injury.  Personal protective equipment should only be used as a last resort where a combination of engineering and administrative controls cannot reasonably provide a sufficient level of protection.</w:t>
      </w:r>
    </w:p>
    <w:p w:rsidR="00F86ABB" w:rsidRDefault="00F86ABB" w:rsidP="00F86ABB">
      <w:pPr>
        <w:jc w:val="both"/>
        <w:rPr>
          <w:rFonts w:ascii="Arial" w:hAnsi="Arial" w:cs="Arial"/>
        </w:rPr>
      </w:pPr>
    </w:p>
    <w:p w:rsidR="00F86ABB" w:rsidRPr="00DE5B35" w:rsidRDefault="00F86ABB" w:rsidP="00F86ABB">
      <w:pPr>
        <w:pStyle w:val="ListParagraph"/>
        <w:numPr>
          <w:ilvl w:val="0"/>
          <w:numId w:val="8"/>
        </w:numPr>
        <w:jc w:val="both"/>
        <w:rPr>
          <w:rFonts w:ascii="Arial" w:hAnsi="Arial" w:cs="Arial"/>
          <w:b/>
          <w:sz w:val="24"/>
          <w:szCs w:val="24"/>
        </w:rPr>
      </w:pPr>
      <w:r w:rsidRPr="00DE5B35">
        <w:rPr>
          <w:rFonts w:ascii="Arial" w:hAnsi="Arial" w:cs="Arial"/>
          <w:b/>
          <w:sz w:val="24"/>
          <w:szCs w:val="24"/>
          <w:u w:val="single"/>
        </w:rPr>
        <w:t>Control Measures</w:t>
      </w:r>
    </w:p>
    <w:p w:rsidR="00F86ABB" w:rsidRDefault="00F86ABB" w:rsidP="00F86ABB">
      <w:pPr>
        <w:pStyle w:val="ListParagraph"/>
        <w:jc w:val="both"/>
        <w:rPr>
          <w:rFonts w:ascii="Arial" w:hAnsi="Arial" w:cs="Arial"/>
        </w:rPr>
      </w:pPr>
    </w:p>
    <w:p w:rsidR="00F86ABB" w:rsidRPr="009676FD" w:rsidRDefault="00F86ABB" w:rsidP="00F86ABB">
      <w:pPr>
        <w:pStyle w:val="ListParagraph"/>
        <w:numPr>
          <w:ilvl w:val="1"/>
          <w:numId w:val="8"/>
        </w:numPr>
        <w:jc w:val="both"/>
        <w:rPr>
          <w:rFonts w:ascii="Arial" w:hAnsi="Arial" w:cs="Arial"/>
          <w:b/>
        </w:rPr>
      </w:pPr>
      <w:r w:rsidRPr="009676FD">
        <w:rPr>
          <w:rFonts w:ascii="Arial" w:hAnsi="Arial" w:cs="Arial"/>
          <w:b/>
        </w:rPr>
        <w:t>Control Measures for Specific Classes of Laser</w:t>
      </w:r>
    </w:p>
    <w:p w:rsidR="00F86ABB" w:rsidRDefault="00F86ABB" w:rsidP="00F86ABB">
      <w:pPr>
        <w:pStyle w:val="ListParagraph"/>
        <w:ind w:left="1440"/>
        <w:jc w:val="both"/>
        <w:rPr>
          <w:rFonts w:ascii="Arial" w:hAnsi="Arial" w:cs="Arial"/>
        </w:rPr>
      </w:pPr>
    </w:p>
    <w:p w:rsidR="00F86ABB" w:rsidRDefault="00F86ABB" w:rsidP="00F86ABB">
      <w:pPr>
        <w:pStyle w:val="ListParagraph"/>
        <w:ind w:left="1440"/>
        <w:jc w:val="both"/>
        <w:rPr>
          <w:rFonts w:ascii="Arial" w:hAnsi="Arial" w:cs="Arial"/>
        </w:rPr>
      </w:pPr>
      <w:r w:rsidRPr="00DE5B35">
        <w:rPr>
          <w:rFonts w:ascii="Arial" w:hAnsi="Arial" w:cs="Arial"/>
          <w:b/>
          <w:i/>
        </w:rPr>
        <w:t>Class 1</w:t>
      </w:r>
      <w:r>
        <w:rPr>
          <w:rFonts w:ascii="Arial" w:hAnsi="Arial" w:cs="Arial"/>
        </w:rPr>
        <w:t xml:space="preserve"> laser products/systems are normally safe under reasonably foreseeable conditions of use and hence do not require any special precautions or formal control measures. However, if for example during servicing of an embedded laser product, access to levels of laser radiation in excess of the limits for Class 1 could occur, then the protection requirements of the appropriate higher class apply.</w:t>
      </w:r>
    </w:p>
    <w:p w:rsidR="004C707A" w:rsidRDefault="004C707A" w:rsidP="00F86ABB">
      <w:pPr>
        <w:pStyle w:val="ListParagraph"/>
        <w:ind w:left="1440"/>
        <w:jc w:val="both"/>
        <w:rPr>
          <w:rFonts w:ascii="Arial" w:hAnsi="Arial" w:cs="Arial"/>
        </w:rPr>
      </w:pPr>
    </w:p>
    <w:p w:rsidR="004C707A" w:rsidRDefault="004C707A" w:rsidP="00F86ABB">
      <w:pPr>
        <w:pStyle w:val="ListParagraph"/>
        <w:ind w:left="1440"/>
        <w:jc w:val="both"/>
        <w:rPr>
          <w:rFonts w:ascii="Arial" w:hAnsi="Arial" w:cs="Arial"/>
        </w:rPr>
      </w:pPr>
      <w:r w:rsidRPr="00DE5B35">
        <w:rPr>
          <w:rFonts w:ascii="Arial" w:hAnsi="Arial" w:cs="Arial"/>
          <w:b/>
          <w:i/>
        </w:rPr>
        <w:t>Class 1M and 2M</w:t>
      </w:r>
      <w:r>
        <w:rPr>
          <w:rFonts w:ascii="Arial" w:hAnsi="Arial" w:cs="Arial"/>
        </w:rPr>
        <w:t xml:space="preserve"> products can be hazardous if the output is colli</w:t>
      </w:r>
      <w:r w:rsidR="00DE5B35">
        <w:rPr>
          <w:rFonts w:ascii="Arial" w:hAnsi="Arial" w:cs="Arial"/>
        </w:rPr>
        <w:t>m</w:t>
      </w:r>
      <w:r>
        <w:rPr>
          <w:rFonts w:ascii="Arial" w:hAnsi="Arial" w:cs="Arial"/>
        </w:rPr>
        <w:t xml:space="preserve">ated </w:t>
      </w:r>
      <w:r w:rsidR="00952918">
        <w:rPr>
          <w:rFonts w:ascii="Arial" w:hAnsi="Arial" w:cs="Arial"/>
        </w:rPr>
        <w:t>or is</w:t>
      </w:r>
      <w:r w:rsidR="00F94223">
        <w:rPr>
          <w:rFonts w:ascii="Arial" w:hAnsi="Arial" w:cs="Arial"/>
        </w:rPr>
        <w:t xml:space="preserve"> </w:t>
      </w:r>
      <w:r>
        <w:rPr>
          <w:rFonts w:ascii="Arial" w:hAnsi="Arial" w:cs="Arial"/>
        </w:rPr>
        <w:t>viewed with optical instruments (such as binoculars, telescopes, microscopes and magnifying lenses.)  Therefore, avoid placing optical devices in the emitted beam that could cause concentration of the laser radiation</w:t>
      </w:r>
      <w:r w:rsidR="009676FD">
        <w:rPr>
          <w:rFonts w:ascii="Arial" w:hAnsi="Arial" w:cs="Arial"/>
        </w:rPr>
        <w:t>.</w:t>
      </w:r>
      <w:r>
        <w:rPr>
          <w:rFonts w:ascii="Arial" w:hAnsi="Arial" w:cs="Arial"/>
        </w:rPr>
        <w:t xml:space="preserve">  Do not direct the beam into areas where people may be present.</w:t>
      </w:r>
    </w:p>
    <w:p w:rsidR="004C707A" w:rsidRDefault="004C707A" w:rsidP="00F86ABB">
      <w:pPr>
        <w:pStyle w:val="ListParagraph"/>
        <w:ind w:left="1440"/>
        <w:jc w:val="both"/>
        <w:rPr>
          <w:rFonts w:ascii="Arial" w:hAnsi="Arial" w:cs="Arial"/>
        </w:rPr>
      </w:pPr>
    </w:p>
    <w:p w:rsidR="004C707A" w:rsidRDefault="004C707A" w:rsidP="00F86ABB">
      <w:pPr>
        <w:pStyle w:val="ListParagraph"/>
        <w:ind w:left="1440"/>
        <w:jc w:val="both"/>
        <w:rPr>
          <w:rFonts w:ascii="Arial" w:hAnsi="Arial" w:cs="Arial"/>
        </w:rPr>
      </w:pPr>
      <w:r w:rsidRPr="00DE5B35">
        <w:rPr>
          <w:rFonts w:ascii="Arial" w:hAnsi="Arial" w:cs="Arial"/>
          <w:b/>
          <w:i/>
        </w:rPr>
        <w:t xml:space="preserve">Class </w:t>
      </w:r>
      <w:r w:rsidR="002C6F96" w:rsidRPr="00DE5B35">
        <w:rPr>
          <w:rFonts w:ascii="Arial" w:hAnsi="Arial" w:cs="Arial"/>
          <w:b/>
          <w:i/>
        </w:rPr>
        <w:t>2</w:t>
      </w:r>
      <w:r>
        <w:rPr>
          <w:rFonts w:ascii="Arial" w:hAnsi="Arial" w:cs="Arial"/>
        </w:rPr>
        <w:t xml:space="preserve"> laser products are normally safe for accidental eye exposure because of the eye</w:t>
      </w:r>
      <w:r w:rsidR="00DE5B35">
        <w:rPr>
          <w:rFonts w:ascii="Arial" w:hAnsi="Arial" w:cs="Arial"/>
        </w:rPr>
        <w:t>’</w:t>
      </w:r>
      <w:r>
        <w:rPr>
          <w:rFonts w:ascii="Arial" w:hAnsi="Arial" w:cs="Arial"/>
        </w:rPr>
        <w:t xml:space="preserve">s natural aversion blink reflex to bright light.  Therefore protection is afforded by </w:t>
      </w:r>
      <w:r>
        <w:rPr>
          <w:rFonts w:ascii="Arial" w:hAnsi="Arial" w:cs="Arial"/>
          <w:u w:val="single"/>
        </w:rPr>
        <w:t>not</w:t>
      </w:r>
      <w:r>
        <w:rPr>
          <w:rFonts w:ascii="Arial" w:hAnsi="Arial" w:cs="Arial"/>
        </w:rPr>
        <w:t xml:space="preserve"> staring into the beam and by terminating the beam at the end of its useful path.  The laser beam should not be aimed at people and care must be taken if the natural aversion blink reflex is likely to be compromised by the use of drugs or alcohol.</w:t>
      </w:r>
    </w:p>
    <w:p w:rsidR="004C707A" w:rsidRDefault="004C707A" w:rsidP="00F86ABB">
      <w:pPr>
        <w:pStyle w:val="ListParagraph"/>
        <w:ind w:left="1440"/>
        <w:jc w:val="both"/>
        <w:rPr>
          <w:rFonts w:ascii="Arial" w:hAnsi="Arial" w:cs="Arial"/>
        </w:rPr>
      </w:pPr>
    </w:p>
    <w:p w:rsidR="004C707A" w:rsidRDefault="004C707A" w:rsidP="00F86ABB">
      <w:pPr>
        <w:pStyle w:val="ListParagraph"/>
        <w:ind w:left="1440"/>
        <w:jc w:val="both"/>
        <w:rPr>
          <w:rFonts w:ascii="Arial" w:hAnsi="Arial" w:cs="Arial"/>
        </w:rPr>
      </w:pPr>
      <w:r w:rsidRPr="005B0E19">
        <w:rPr>
          <w:rFonts w:ascii="Arial" w:hAnsi="Arial" w:cs="Arial"/>
          <w:b/>
          <w:i/>
        </w:rPr>
        <w:t>Class 3R</w:t>
      </w:r>
      <w:r>
        <w:rPr>
          <w:rFonts w:ascii="Arial" w:hAnsi="Arial" w:cs="Arial"/>
        </w:rPr>
        <w:t xml:space="preserve"> laser products are controlled by the following measures:</w:t>
      </w:r>
    </w:p>
    <w:p w:rsidR="004C707A" w:rsidRDefault="004C707A" w:rsidP="00F86ABB">
      <w:pPr>
        <w:pStyle w:val="ListParagraph"/>
        <w:ind w:left="1440"/>
        <w:jc w:val="both"/>
        <w:rPr>
          <w:rFonts w:ascii="Arial" w:hAnsi="Arial" w:cs="Arial"/>
        </w:rPr>
      </w:pPr>
    </w:p>
    <w:p w:rsidR="004C707A" w:rsidRDefault="00F94223" w:rsidP="004C707A">
      <w:pPr>
        <w:pStyle w:val="ListParagraph"/>
        <w:numPr>
          <w:ilvl w:val="0"/>
          <w:numId w:val="15"/>
        </w:numPr>
        <w:jc w:val="both"/>
        <w:rPr>
          <w:rFonts w:ascii="Arial" w:hAnsi="Arial" w:cs="Arial"/>
        </w:rPr>
      </w:pPr>
      <w:r>
        <w:rPr>
          <w:rFonts w:ascii="Arial" w:hAnsi="Arial" w:cs="Arial"/>
        </w:rPr>
        <w:t>p</w:t>
      </w:r>
      <w:r w:rsidR="004C707A">
        <w:rPr>
          <w:rFonts w:ascii="Arial" w:hAnsi="Arial" w:cs="Arial"/>
        </w:rPr>
        <w:t>revent direct eye exposure to the beam;</w:t>
      </w:r>
    </w:p>
    <w:p w:rsidR="004C707A" w:rsidRDefault="00F94223" w:rsidP="004C707A">
      <w:pPr>
        <w:pStyle w:val="ListParagraph"/>
        <w:numPr>
          <w:ilvl w:val="0"/>
          <w:numId w:val="15"/>
        </w:numPr>
        <w:jc w:val="both"/>
        <w:rPr>
          <w:rFonts w:ascii="Arial" w:hAnsi="Arial" w:cs="Arial"/>
        </w:rPr>
      </w:pPr>
      <w:r>
        <w:rPr>
          <w:rFonts w:ascii="Arial" w:hAnsi="Arial" w:cs="Arial"/>
        </w:rPr>
        <w:t>g</w:t>
      </w:r>
      <w:r w:rsidR="004C707A">
        <w:rPr>
          <w:rFonts w:ascii="Arial" w:hAnsi="Arial" w:cs="Arial"/>
        </w:rPr>
        <w:t>uard against</w:t>
      </w:r>
      <w:r>
        <w:rPr>
          <w:rFonts w:ascii="Arial" w:hAnsi="Arial" w:cs="Arial"/>
        </w:rPr>
        <w:t xml:space="preserve"> unintentional </w:t>
      </w:r>
      <w:r w:rsidR="004C707A">
        <w:rPr>
          <w:rFonts w:ascii="Arial" w:hAnsi="Arial" w:cs="Arial"/>
        </w:rPr>
        <w:t>specular reflections of the beam;</w:t>
      </w:r>
    </w:p>
    <w:p w:rsidR="004C707A" w:rsidRDefault="00F94223" w:rsidP="004C707A">
      <w:pPr>
        <w:pStyle w:val="ListParagraph"/>
        <w:numPr>
          <w:ilvl w:val="0"/>
          <w:numId w:val="15"/>
        </w:numPr>
        <w:jc w:val="both"/>
        <w:rPr>
          <w:rFonts w:ascii="Arial" w:hAnsi="Arial" w:cs="Arial"/>
        </w:rPr>
      </w:pPr>
      <w:r>
        <w:rPr>
          <w:rFonts w:ascii="Arial" w:hAnsi="Arial" w:cs="Arial"/>
        </w:rPr>
        <w:t>a</w:t>
      </w:r>
      <w:r w:rsidR="004C707A">
        <w:rPr>
          <w:rFonts w:ascii="Arial" w:hAnsi="Arial" w:cs="Arial"/>
        </w:rPr>
        <w:t>void beam paths at eye level;</w:t>
      </w:r>
    </w:p>
    <w:p w:rsidR="004C707A" w:rsidRDefault="00F94223" w:rsidP="004C707A">
      <w:pPr>
        <w:pStyle w:val="ListParagraph"/>
        <w:numPr>
          <w:ilvl w:val="0"/>
          <w:numId w:val="15"/>
        </w:numPr>
        <w:jc w:val="both"/>
        <w:rPr>
          <w:rFonts w:ascii="Arial" w:hAnsi="Arial" w:cs="Arial"/>
        </w:rPr>
      </w:pPr>
      <w:r>
        <w:rPr>
          <w:rFonts w:ascii="Arial" w:hAnsi="Arial" w:cs="Arial"/>
        </w:rPr>
        <w:t>t</w:t>
      </w:r>
      <w:r w:rsidR="004C707A">
        <w:rPr>
          <w:rFonts w:ascii="Arial" w:hAnsi="Arial" w:cs="Arial"/>
        </w:rPr>
        <w:t>erminate the beam at the end of its useful path;</w:t>
      </w:r>
    </w:p>
    <w:p w:rsidR="004C707A" w:rsidRDefault="00F94223" w:rsidP="004C707A">
      <w:pPr>
        <w:pStyle w:val="ListParagraph"/>
        <w:numPr>
          <w:ilvl w:val="0"/>
          <w:numId w:val="15"/>
        </w:numPr>
        <w:jc w:val="both"/>
        <w:rPr>
          <w:rFonts w:ascii="Arial" w:hAnsi="Arial" w:cs="Arial"/>
        </w:rPr>
      </w:pPr>
      <w:r>
        <w:rPr>
          <w:rFonts w:ascii="Arial" w:hAnsi="Arial" w:cs="Arial"/>
        </w:rPr>
        <w:t>i</w:t>
      </w:r>
      <w:r w:rsidR="004C707A">
        <w:rPr>
          <w:rFonts w:ascii="Arial" w:hAnsi="Arial" w:cs="Arial"/>
        </w:rPr>
        <w:t>nstall safety interlocks on all access panels;</w:t>
      </w:r>
    </w:p>
    <w:p w:rsidR="004C707A" w:rsidRDefault="00F94223" w:rsidP="004C707A">
      <w:pPr>
        <w:pStyle w:val="ListParagraph"/>
        <w:numPr>
          <w:ilvl w:val="0"/>
          <w:numId w:val="15"/>
        </w:numPr>
        <w:jc w:val="both"/>
        <w:rPr>
          <w:rFonts w:ascii="Arial" w:hAnsi="Arial" w:cs="Arial"/>
        </w:rPr>
      </w:pPr>
      <w:r>
        <w:rPr>
          <w:rFonts w:ascii="Arial" w:hAnsi="Arial" w:cs="Arial"/>
        </w:rPr>
        <w:t>p</w:t>
      </w:r>
      <w:r w:rsidR="004C707A">
        <w:rPr>
          <w:rFonts w:ascii="Arial" w:hAnsi="Arial" w:cs="Arial"/>
        </w:rPr>
        <w:t>rovide adequate and sufficient instruction and training;</w:t>
      </w:r>
    </w:p>
    <w:p w:rsidR="004C707A" w:rsidRDefault="00F94223" w:rsidP="004C707A">
      <w:pPr>
        <w:pStyle w:val="ListParagraph"/>
        <w:numPr>
          <w:ilvl w:val="0"/>
          <w:numId w:val="15"/>
        </w:numPr>
        <w:jc w:val="both"/>
        <w:rPr>
          <w:rFonts w:ascii="Arial" w:hAnsi="Arial" w:cs="Arial"/>
        </w:rPr>
      </w:pPr>
      <w:r>
        <w:rPr>
          <w:rFonts w:ascii="Arial" w:hAnsi="Arial" w:cs="Arial"/>
        </w:rPr>
        <w:t>w</w:t>
      </w:r>
      <w:r w:rsidR="004C707A">
        <w:rPr>
          <w:rFonts w:ascii="Arial" w:hAnsi="Arial" w:cs="Arial"/>
        </w:rPr>
        <w:t>here non-visible wavelengths are used an emission indicator device is to be used to indicate the laser is energised.</w:t>
      </w:r>
    </w:p>
    <w:p w:rsidR="004C707A" w:rsidRDefault="004C707A" w:rsidP="004C707A">
      <w:pPr>
        <w:jc w:val="both"/>
        <w:rPr>
          <w:rFonts w:ascii="Arial" w:hAnsi="Arial" w:cs="Arial"/>
        </w:rPr>
      </w:pPr>
    </w:p>
    <w:p w:rsidR="004C707A" w:rsidRDefault="004C707A" w:rsidP="004C707A">
      <w:pPr>
        <w:ind w:left="1440"/>
        <w:jc w:val="both"/>
        <w:rPr>
          <w:rFonts w:ascii="Arial" w:hAnsi="Arial" w:cs="Arial"/>
        </w:rPr>
      </w:pPr>
      <w:r w:rsidRPr="005B0E19">
        <w:rPr>
          <w:rFonts w:ascii="Arial" w:hAnsi="Arial" w:cs="Arial"/>
          <w:b/>
          <w:i/>
        </w:rPr>
        <w:t>Class 3B and 4</w:t>
      </w:r>
      <w:r>
        <w:rPr>
          <w:rFonts w:ascii="Arial" w:hAnsi="Arial" w:cs="Arial"/>
        </w:rPr>
        <w:t xml:space="preserve"> laser products must not be used without first carrying out a risk assessment to determine the protective control measures necessary to ensure safe operation.  The safe operating procedures should be set out in clear laser local rules and should be displayed in a prominent position within the work area.  Where reasonably practicable</w:t>
      </w:r>
      <w:r w:rsidR="00F94223">
        <w:rPr>
          <w:rFonts w:ascii="Arial" w:hAnsi="Arial" w:cs="Arial"/>
        </w:rPr>
        <w:t xml:space="preserve"> </w:t>
      </w:r>
      <w:r>
        <w:rPr>
          <w:rFonts w:ascii="Arial" w:hAnsi="Arial" w:cs="Arial"/>
        </w:rPr>
        <w:t>engineering means should be used to reduce the laser class to a totally enclosed Class 1 laser product.  In addition to the control measures indicated for Class 3R lasers,</w:t>
      </w:r>
      <w:r w:rsidR="00F94223">
        <w:rPr>
          <w:rFonts w:ascii="Arial" w:hAnsi="Arial" w:cs="Arial"/>
        </w:rPr>
        <w:t xml:space="preserve"> the following measures should be taken:</w:t>
      </w:r>
    </w:p>
    <w:p w:rsidR="00F94223" w:rsidRDefault="00F94223" w:rsidP="004C707A">
      <w:pPr>
        <w:ind w:left="1440"/>
        <w:jc w:val="both"/>
        <w:rPr>
          <w:rFonts w:ascii="Arial" w:hAnsi="Arial" w:cs="Arial"/>
        </w:rPr>
      </w:pPr>
    </w:p>
    <w:p w:rsidR="00F94223" w:rsidRDefault="00F94223" w:rsidP="00F94223">
      <w:pPr>
        <w:pStyle w:val="ListParagraph"/>
        <w:numPr>
          <w:ilvl w:val="0"/>
          <w:numId w:val="16"/>
        </w:numPr>
        <w:jc w:val="both"/>
        <w:rPr>
          <w:rFonts w:ascii="Arial" w:hAnsi="Arial" w:cs="Arial"/>
        </w:rPr>
      </w:pPr>
      <w:r>
        <w:rPr>
          <w:rFonts w:ascii="Arial" w:hAnsi="Arial" w:cs="Arial"/>
        </w:rPr>
        <w:t xml:space="preserve">prevent exposure </w:t>
      </w:r>
      <w:r w:rsidR="005B0E19">
        <w:rPr>
          <w:rFonts w:ascii="Arial" w:hAnsi="Arial" w:cs="Arial"/>
        </w:rPr>
        <w:t xml:space="preserve">of the skin </w:t>
      </w:r>
      <w:r>
        <w:rPr>
          <w:rFonts w:ascii="Arial" w:hAnsi="Arial" w:cs="Arial"/>
        </w:rPr>
        <w:t>to the beam;</w:t>
      </w:r>
    </w:p>
    <w:p w:rsidR="00F94223" w:rsidRDefault="00F94223" w:rsidP="00F94223">
      <w:pPr>
        <w:pStyle w:val="ListParagraph"/>
        <w:numPr>
          <w:ilvl w:val="0"/>
          <w:numId w:val="16"/>
        </w:numPr>
        <w:jc w:val="both"/>
        <w:rPr>
          <w:rFonts w:ascii="Arial" w:hAnsi="Arial" w:cs="Arial"/>
        </w:rPr>
      </w:pPr>
      <w:r>
        <w:rPr>
          <w:rFonts w:ascii="Arial" w:hAnsi="Arial" w:cs="Arial"/>
        </w:rPr>
        <w:t>guard against diffuse reflections (scattering) of the beam;</w:t>
      </w:r>
    </w:p>
    <w:p w:rsidR="00F94223" w:rsidRDefault="00F94223" w:rsidP="00F94223">
      <w:pPr>
        <w:pStyle w:val="ListParagraph"/>
        <w:numPr>
          <w:ilvl w:val="0"/>
          <w:numId w:val="16"/>
        </w:numPr>
        <w:jc w:val="both"/>
        <w:rPr>
          <w:rFonts w:ascii="Arial" w:hAnsi="Arial" w:cs="Arial"/>
        </w:rPr>
      </w:pPr>
      <w:r>
        <w:rPr>
          <w:rFonts w:ascii="Arial" w:hAnsi="Arial" w:cs="Arial"/>
        </w:rPr>
        <w:t>protect against beam interaction hazards such as fire and fume;</w:t>
      </w:r>
    </w:p>
    <w:p w:rsidR="00F94223" w:rsidRDefault="00F94223" w:rsidP="00F94223">
      <w:pPr>
        <w:pStyle w:val="ListParagraph"/>
        <w:numPr>
          <w:ilvl w:val="0"/>
          <w:numId w:val="16"/>
        </w:numPr>
        <w:jc w:val="both"/>
        <w:rPr>
          <w:rFonts w:ascii="Arial" w:hAnsi="Arial" w:cs="Arial"/>
        </w:rPr>
      </w:pPr>
      <w:r>
        <w:rPr>
          <w:rFonts w:ascii="Arial" w:hAnsi="Arial" w:cs="Arial"/>
        </w:rPr>
        <w:t>control access to the designated area by use of remote interlock;</w:t>
      </w:r>
    </w:p>
    <w:p w:rsidR="00F94223" w:rsidRDefault="00F94223" w:rsidP="00F94223">
      <w:pPr>
        <w:pStyle w:val="ListParagraph"/>
        <w:numPr>
          <w:ilvl w:val="0"/>
          <w:numId w:val="16"/>
        </w:numPr>
        <w:jc w:val="both"/>
        <w:rPr>
          <w:rFonts w:ascii="Arial" w:hAnsi="Arial" w:cs="Arial"/>
        </w:rPr>
      </w:pPr>
      <w:r>
        <w:rPr>
          <w:rFonts w:ascii="Arial" w:hAnsi="Arial" w:cs="Arial"/>
        </w:rPr>
        <w:t>key control (laser is inoperative when the key is removed);</w:t>
      </w:r>
    </w:p>
    <w:p w:rsidR="00F94223" w:rsidRDefault="00F94223" w:rsidP="00F94223">
      <w:pPr>
        <w:pStyle w:val="ListParagraph"/>
        <w:numPr>
          <w:ilvl w:val="0"/>
          <w:numId w:val="16"/>
        </w:numPr>
        <w:jc w:val="both"/>
        <w:rPr>
          <w:rFonts w:ascii="Arial" w:hAnsi="Arial" w:cs="Arial"/>
        </w:rPr>
      </w:pPr>
      <w:r>
        <w:rPr>
          <w:rFonts w:ascii="Arial" w:hAnsi="Arial" w:cs="Arial"/>
        </w:rPr>
        <w:lastRenderedPageBreak/>
        <w:t>provision of a beam</w:t>
      </w:r>
      <w:r w:rsidR="008658AF">
        <w:rPr>
          <w:rFonts w:ascii="Arial" w:hAnsi="Arial" w:cs="Arial"/>
        </w:rPr>
        <w:t xml:space="preserve"> shutter to temporarily block the beam;</w:t>
      </w:r>
    </w:p>
    <w:p w:rsidR="008658AF" w:rsidRDefault="008658AF" w:rsidP="00F94223">
      <w:pPr>
        <w:pStyle w:val="ListParagraph"/>
        <w:numPr>
          <w:ilvl w:val="0"/>
          <w:numId w:val="16"/>
        </w:numPr>
        <w:jc w:val="both"/>
        <w:rPr>
          <w:rFonts w:ascii="Arial" w:hAnsi="Arial" w:cs="Arial"/>
        </w:rPr>
      </w:pPr>
      <w:r>
        <w:rPr>
          <w:rFonts w:ascii="Arial" w:hAnsi="Arial" w:cs="Arial"/>
        </w:rPr>
        <w:t>so far as is reasonably practicable remove reflecting surfaces that could be struck by an errant beam;</w:t>
      </w:r>
    </w:p>
    <w:p w:rsidR="008658AF" w:rsidRDefault="008658AF" w:rsidP="00F94223">
      <w:pPr>
        <w:pStyle w:val="ListParagraph"/>
        <w:numPr>
          <w:ilvl w:val="0"/>
          <w:numId w:val="16"/>
        </w:numPr>
        <w:jc w:val="both"/>
        <w:rPr>
          <w:rFonts w:ascii="Arial" w:hAnsi="Arial" w:cs="Arial"/>
        </w:rPr>
      </w:pPr>
      <w:r>
        <w:rPr>
          <w:rFonts w:ascii="Arial" w:hAnsi="Arial" w:cs="Arial"/>
        </w:rPr>
        <w:t>enclose the beam wherever practical;</w:t>
      </w:r>
    </w:p>
    <w:p w:rsidR="008658AF" w:rsidRDefault="008658AF" w:rsidP="00F94223">
      <w:pPr>
        <w:pStyle w:val="ListParagraph"/>
        <w:numPr>
          <w:ilvl w:val="0"/>
          <w:numId w:val="16"/>
        </w:numPr>
        <w:jc w:val="both"/>
        <w:rPr>
          <w:rFonts w:ascii="Arial" w:hAnsi="Arial" w:cs="Arial"/>
        </w:rPr>
      </w:pPr>
      <w:r>
        <w:rPr>
          <w:rFonts w:ascii="Arial" w:hAnsi="Arial" w:cs="Arial"/>
        </w:rPr>
        <w:t>use eye protection and protective clothing as appropriate;</w:t>
      </w:r>
    </w:p>
    <w:p w:rsidR="008658AF" w:rsidRDefault="008658AF" w:rsidP="00F94223">
      <w:pPr>
        <w:pStyle w:val="ListParagraph"/>
        <w:numPr>
          <w:ilvl w:val="0"/>
          <w:numId w:val="16"/>
        </w:numPr>
        <w:jc w:val="both"/>
        <w:rPr>
          <w:rFonts w:ascii="Arial" w:hAnsi="Arial" w:cs="Arial"/>
        </w:rPr>
      </w:pPr>
      <w:r>
        <w:rPr>
          <w:rFonts w:ascii="Arial" w:hAnsi="Arial" w:cs="Arial"/>
        </w:rPr>
        <w:t>appoint a laser safety supervisor.</w:t>
      </w:r>
    </w:p>
    <w:p w:rsidR="008658AF" w:rsidRDefault="008658AF" w:rsidP="008658AF">
      <w:pPr>
        <w:jc w:val="both"/>
        <w:rPr>
          <w:rFonts w:ascii="Arial" w:hAnsi="Arial" w:cs="Arial"/>
        </w:rPr>
      </w:pPr>
    </w:p>
    <w:p w:rsidR="008658AF" w:rsidRPr="005B0E19" w:rsidRDefault="008658AF" w:rsidP="008658AF">
      <w:pPr>
        <w:pStyle w:val="ListParagraph"/>
        <w:numPr>
          <w:ilvl w:val="1"/>
          <w:numId w:val="8"/>
        </w:numPr>
        <w:jc w:val="both"/>
        <w:rPr>
          <w:rFonts w:ascii="Arial" w:hAnsi="Arial" w:cs="Arial"/>
          <w:b/>
        </w:rPr>
      </w:pPr>
      <w:r w:rsidRPr="005B0E19">
        <w:rPr>
          <w:rFonts w:ascii="Arial" w:hAnsi="Arial" w:cs="Arial"/>
          <w:b/>
        </w:rPr>
        <w:t>Control Measures for Optical Hazards</w:t>
      </w:r>
    </w:p>
    <w:p w:rsidR="008658AF" w:rsidRDefault="008658AF" w:rsidP="008658AF">
      <w:pPr>
        <w:pStyle w:val="ListParagraph"/>
        <w:ind w:left="1440"/>
        <w:jc w:val="both"/>
        <w:rPr>
          <w:rFonts w:ascii="Arial" w:hAnsi="Arial" w:cs="Arial"/>
        </w:rPr>
      </w:pPr>
    </w:p>
    <w:p w:rsidR="008658AF" w:rsidRDefault="008658AF" w:rsidP="008658AF">
      <w:pPr>
        <w:pStyle w:val="ListParagraph"/>
        <w:ind w:left="1440"/>
        <w:jc w:val="both"/>
        <w:rPr>
          <w:rFonts w:ascii="Arial" w:hAnsi="Arial" w:cs="Arial"/>
        </w:rPr>
      </w:pPr>
      <w:r>
        <w:rPr>
          <w:rFonts w:ascii="Arial" w:hAnsi="Arial" w:cs="Arial"/>
        </w:rPr>
        <w:t>The simplest control measure in avoiding an eye injury is not to look directly into a laser beam or its specular reflection regardless of the laser’s power output, its classification, or the laser eyewear being worn.  The MPE must be calculated for the laser sources present and engineering and administrative controls should be used to keep exposures below that MPE whenever possible.  Laser safety eyewear and skin protection should only be used where such controls are impractical and open beam work unavoidable.</w:t>
      </w:r>
    </w:p>
    <w:p w:rsidR="008658AF" w:rsidRDefault="008658AF" w:rsidP="008658AF">
      <w:pPr>
        <w:jc w:val="both"/>
        <w:rPr>
          <w:rFonts w:ascii="Arial" w:hAnsi="Arial" w:cs="Arial"/>
        </w:rPr>
      </w:pPr>
      <w:r>
        <w:rPr>
          <w:rFonts w:ascii="Arial" w:hAnsi="Arial" w:cs="Arial"/>
        </w:rPr>
        <w:tab/>
      </w:r>
    </w:p>
    <w:p w:rsidR="008658AF" w:rsidRPr="005B0E19" w:rsidRDefault="008658AF" w:rsidP="008658AF">
      <w:pPr>
        <w:pStyle w:val="ListParagraph"/>
        <w:numPr>
          <w:ilvl w:val="2"/>
          <w:numId w:val="8"/>
        </w:numPr>
        <w:jc w:val="both"/>
        <w:rPr>
          <w:rFonts w:ascii="Arial" w:hAnsi="Arial" w:cs="Arial"/>
          <w:b/>
        </w:rPr>
      </w:pPr>
      <w:r w:rsidRPr="005B0E19">
        <w:rPr>
          <w:rFonts w:ascii="Arial" w:hAnsi="Arial" w:cs="Arial"/>
          <w:b/>
        </w:rPr>
        <w:t>Engineering Controls</w:t>
      </w:r>
    </w:p>
    <w:p w:rsidR="008658AF" w:rsidRDefault="008658AF" w:rsidP="008658AF">
      <w:pPr>
        <w:ind w:left="1800"/>
        <w:jc w:val="both"/>
        <w:rPr>
          <w:rFonts w:ascii="Arial" w:hAnsi="Arial" w:cs="Arial"/>
        </w:rPr>
      </w:pPr>
    </w:p>
    <w:p w:rsidR="008658AF" w:rsidRPr="005B0E19" w:rsidRDefault="008658AF" w:rsidP="008658AF">
      <w:pPr>
        <w:ind w:left="1800"/>
        <w:jc w:val="both"/>
        <w:rPr>
          <w:rFonts w:ascii="Arial" w:hAnsi="Arial" w:cs="Arial"/>
          <w:b/>
          <w:i/>
        </w:rPr>
      </w:pPr>
      <w:r w:rsidRPr="005B0E19">
        <w:rPr>
          <w:rFonts w:ascii="Arial" w:hAnsi="Arial" w:cs="Arial"/>
          <w:b/>
          <w:i/>
        </w:rPr>
        <w:t>Beam enclosure/Beam control</w:t>
      </w:r>
    </w:p>
    <w:p w:rsidR="008658AF" w:rsidRDefault="00A5293B" w:rsidP="008658AF">
      <w:pPr>
        <w:ind w:left="1800"/>
        <w:jc w:val="both"/>
        <w:rPr>
          <w:rFonts w:ascii="Arial" w:hAnsi="Arial" w:cs="Arial"/>
        </w:rPr>
      </w:pPr>
      <w:r>
        <w:rPr>
          <w:rFonts w:ascii="Arial" w:hAnsi="Arial" w:cs="Arial"/>
        </w:rPr>
        <w:t>Hazardous laser beams should be enclosed where reasonably practicable within flight tubes.  Where this is not practicable local screen</w:t>
      </w:r>
      <w:r w:rsidR="005B0E19">
        <w:rPr>
          <w:rFonts w:ascii="Arial" w:hAnsi="Arial" w:cs="Arial"/>
        </w:rPr>
        <w:t>ing</w:t>
      </w:r>
      <w:r>
        <w:rPr>
          <w:rFonts w:ascii="Arial" w:hAnsi="Arial" w:cs="Arial"/>
        </w:rPr>
        <w:t xml:space="preserve"> (such as viewing windows or other types of screening) should be placed around sources of scattered radiation such as laser dye cells, mirrors and prisms.  Open beams should be kept to the minimum useful length and terminated with a robust beam stop.  Open beams should not be permitted to cross walkways and should ideally be placed well below or well above head height ie &lt; 1.3m or &gt; 2.5m for a person standing.  The laser and all optical components should be securely fixed to the optical bench to avoid accidental displacement and unintended beam paths.  Where possible optical components should be shrouded or coated to minimise the chance of stray reflections.  The optical bench should be free from clutter and the wearing of jewellery and wrist watches discouraged to again minimise stray reflections.</w:t>
      </w:r>
    </w:p>
    <w:p w:rsidR="00A5293B" w:rsidRDefault="00A5293B" w:rsidP="008658AF">
      <w:pPr>
        <w:ind w:left="1800"/>
        <w:jc w:val="both"/>
        <w:rPr>
          <w:rFonts w:ascii="Arial" w:hAnsi="Arial" w:cs="Arial"/>
        </w:rPr>
      </w:pPr>
    </w:p>
    <w:p w:rsidR="00A5293B" w:rsidRPr="005B0E19" w:rsidRDefault="00A5293B" w:rsidP="008658AF">
      <w:pPr>
        <w:ind w:left="1800"/>
        <w:jc w:val="both"/>
        <w:rPr>
          <w:rFonts w:ascii="Arial" w:hAnsi="Arial" w:cs="Arial"/>
          <w:b/>
          <w:i/>
        </w:rPr>
      </w:pPr>
      <w:r w:rsidRPr="005B0E19">
        <w:rPr>
          <w:rFonts w:ascii="Arial" w:hAnsi="Arial" w:cs="Arial"/>
          <w:b/>
          <w:i/>
        </w:rPr>
        <w:t>Interlocks</w:t>
      </w:r>
    </w:p>
    <w:p w:rsidR="00A5293B" w:rsidRDefault="001C285D" w:rsidP="008658AF">
      <w:pPr>
        <w:ind w:left="1800"/>
        <w:jc w:val="both"/>
        <w:rPr>
          <w:rFonts w:ascii="Arial" w:hAnsi="Arial" w:cs="Arial"/>
        </w:rPr>
      </w:pPr>
      <w:r>
        <w:rPr>
          <w:rFonts w:ascii="Arial" w:hAnsi="Arial" w:cs="Arial"/>
        </w:rPr>
        <w:t xml:space="preserve">Access to laser safety panel or laser designated areas should be controlled by safety interlock.  The activation of a safety interlock should cause an interruption in the laser power supply and terminate the laser emission.  The interlock systems should be designed so that after activation, the system can only be reset by a deliberate action.  In addition, resetting the interlock system should </w:t>
      </w:r>
      <w:r w:rsidR="005A3012">
        <w:rPr>
          <w:rFonts w:ascii="Arial" w:hAnsi="Arial" w:cs="Arial"/>
        </w:rPr>
        <w:t>not itself restart the laser but should prepare the system to accept a start command.</w:t>
      </w:r>
    </w:p>
    <w:p w:rsidR="005A3012" w:rsidRDefault="005A3012" w:rsidP="008658AF">
      <w:pPr>
        <w:ind w:left="1800"/>
        <w:jc w:val="both"/>
        <w:rPr>
          <w:rFonts w:ascii="Arial" w:hAnsi="Arial" w:cs="Arial"/>
        </w:rPr>
      </w:pPr>
    </w:p>
    <w:p w:rsidR="005A3012" w:rsidRPr="005B0E19" w:rsidRDefault="005A3012" w:rsidP="008658AF">
      <w:pPr>
        <w:ind w:left="1800"/>
        <w:jc w:val="both"/>
        <w:rPr>
          <w:rFonts w:ascii="Arial" w:hAnsi="Arial" w:cs="Arial"/>
          <w:b/>
          <w:i/>
        </w:rPr>
      </w:pPr>
      <w:r w:rsidRPr="005B0E19">
        <w:rPr>
          <w:rFonts w:ascii="Arial" w:hAnsi="Arial" w:cs="Arial"/>
          <w:b/>
          <w:i/>
        </w:rPr>
        <w:t>Laser Laboratory Design</w:t>
      </w:r>
    </w:p>
    <w:p w:rsidR="005A3012" w:rsidRDefault="005A3012" w:rsidP="008658AF">
      <w:pPr>
        <w:ind w:left="1800"/>
        <w:jc w:val="both"/>
        <w:rPr>
          <w:rFonts w:ascii="Arial" w:hAnsi="Arial" w:cs="Arial"/>
        </w:rPr>
      </w:pPr>
      <w:r>
        <w:rPr>
          <w:rFonts w:ascii="Arial" w:hAnsi="Arial" w:cs="Arial"/>
        </w:rPr>
        <w:t>There should be a high level of illumination that will minimise pupil size and reduce the risk of stray laser light reaching the retina.  Walls, ceilings and fittings should be painted with white matt emulsion to enhance illumination and minimise specular reflections.  Highly reflecting surfaces such as glass-fronted cupboards should be avoided.  Windows should be covered with blinds that are non-reflective and fireproof where high-powered lasers are used.</w:t>
      </w:r>
    </w:p>
    <w:p w:rsidR="005A3012" w:rsidRDefault="005A3012" w:rsidP="005A3012">
      <w:pPr>
        <w:jc w:val="both"/>
        <w:rPr>
          <w:rFonts w:ascii="Arial" w:hAnsi="Arial" w:cs="Arial"/>
        </w:rPr>
      </w:pPr>
      <w:r>
        <w:rPr>
          <w:rFonts w:ascii="Arial" w:hAnsi="Arial" w:cs="Arial"/>
        </w:rPr>
        <w:tab/>
      </w:r>
      <w:r>
        <w:rPr>
          <w:rFonts w:ascii="Arial" w:hAnsi="Arial" w:cs="Arial"/>
        </w:rPr>
        <w:tab/>
      </w:r>
    </w:p>
    <w:p w:rsidR="005B0E19" w:rsidRDefault="005B0E19" w:rsidP="005A3012">
      <w:pPr>
        <w:jc w:val="both"/>
        <w:rPr>
          <w:rFonts w:ascii="Arial" w:hAnsi="Arial" w:cs="Arial"/>
        </w:rPr>
      </w:pPr>
    </w:p>
    <w:p w:rsidR="005A3012" w:rsidRPr="005B0E19" w:rsidRDefault="005A3012" w:rsidP="005A3012">
      <w:pPr>
        <w:pStyle w:val="ListParagraph"/>
        <w:numPr>
          <w:ilvl w:val="2"/>
          <w:numId w:val="8"/>
        </w:numPr>
        <w:jc w:val="both"/>
        <w:rPr>
          <w:rFonts w:ascii="Arial" w:hAnsi="Arial" w:cs="Arial"/>
          <w:b/>
        </w:rPr>
      </w:pPr>
      <w:r w:rsidRPr="005B0E19">
        <w:rPr>
          <w:rFonts w:ascii="Arial" w:hAnsi="Arial" w:cs="Arial"/>
          <w:b/>
        </w:rPr>
        <w:lastRenderedPageBreak/>
        <w:t>Administrative Controls</w:t>
      </w:r>
    </w:p>
    <w:p w:rsidR="005A3012" w:rsidRDefault="005A3012" w:rsidP="005A3012">
      <w:pPr>
        <w:ind w:left="1080"/>
        <w:jc w:val="both"/>
        <w:rPr>
          <w:rFonts w:ascii="Arial" w:hAnsi="Arial" w:cs="Arial"/>
        </w:rPr>
      </w:pPr>
    </w:p>
    <w:p w:rsidR="005A3012" w:rsidRPr="005B0E19" w:rsidRDefault="005A3012" w:rsidP="005A3012">
      <w:pPr>
        <w:ind w:left="1800"/>
        <w:jc w:val="both"/>
        <w:rPr>
          <w:rFonts w:ascii="Arial" w:hAnsi="Arial" w:cs="Arial"/>
          <w:b/>
          <w:i/>
        </w:rPr>
      </w:pPr>
      <w:r w:rsidRPr="005B0E19">
        <w:rPr>
          <w:rFonts w:ascii="Arial" w:hAnsi="Arial" w:cs="Arial"/>
          <w:b/>
          <w:i/>
        </w:rPr>
        <w:t>Labelling</w:t>
      </w:r>
    </w:p>
    <w:p w:rsidR="005A3012" w:rsidRDefault="005A3012" w:rsidP="005A3012">
      <w:pPr>
        <w:ind w:left="1800"/>
        <w:jc w:val="both"/>
        <w:rPr>
          <w:rFonts w:ascii="Arial" w:hAnsi="Arial" w:cs="Arial"/>
        </w:rPr>
      </w:pPr>
      <w:r>
        <w:rPr>
          <w:rFonts w:ascii="Arial" w:hAnsi="Arial" w:cs="Arial"/>
        </w:rPr>
        <w:t>All laser products should carry the appropriate warning labels in accordance with BSEN</w:t>
      </w:r>
      <w:r w:rsidR="005B0E19">
        <w:rPr>
          <w:rFonts w:ascii="Arial" w:hAnsi="Arial" w:cs="Arial"/>
        </w:rPr>
        <w:t xml:space="preserve"> </w:t>
      </w:r>
      <w:r>
        <w:rPr>
          <w:rFonts w:ascii="Arial" w:hAnsi="Arial" w:cs="Arial"/>
        </w:rPr>
        <w:t>60825-1: 2007.  Examples are given in Appendix I.</w:t>
      </w:r>
    </w:p>
    <w:p w:rsidR="005A3012" w:rsidRPr="005B0E19" w:rsidRDefault="005A3012" w:rsidP="005A3012">
      <w:pPr>
        <w:ind w:left="1800"/>
        <w:jc w:val="both"/>
        <w:rPr>
          <w:rFonts w:ascii="Arial" w:hAnsi="Arial" w:cs="Arial"/>
          <w:b/>
          <w:i/>
        </w:rPr>
      </w:pPr>
      <w:r w:rsidRPr="005B0E19">
        <w:rPr>
          <w:rFonts w:ascii="Arial" w:hAnsi="Arial" w:cs="Arial"/>
          <w:b/>
          <w:i/>
        </w:rPr>
        <w:t>Designation of Laser Controlled Areas</w:t>
      </w:r>
    </w:p>
    <w:p w:rsidR="005A3012" w:rsidRDefault="005A3012" w:rsidP="005A3012">
      <w:pPr>
        <w:ind w:left="1800"/>
        <w:jc w:val="both"/>
        <w:rPr>
          <w:rFonts w:ascii="Arial" w:hAnsi="Arial" w:cs="Arial"/>
        </w:rPr>
      </w:pPr>
      <w:r>
        <w:rPr>
          <w:rFonts w:ascii="Arial" w:hAnsi="Arial" w:cs="Arial"/>
        </w:rPr>
        <w:t>A laser controlled area should be established wherever there is a reasonably foreseeable risk of harm arising from the use of the laser equipment.  It must present a robust physical boundary capable of adequately containing the laser radiation generated within it, thereby protecting those outside the boundary from hazardous exposure to laser radiation.  Warning signs should be clearly displayed on all points of access to these areas.  Access to the area where Class 3B and Class 4 lasers are used must be controlled by door interlocks.</w:t>
      </w:r>
    </w:p>
    <w:p w:rsidR="005A3012" w:rsidRDefault="005A3012" w:rsidP="005A3012">
      <w:pPr>
        <w:ind w:left="1800"/>
        <w:jc w:val="both"/>
        <w:rPr>
          <w:rFonts w:ascii="Arial" w:hAnsi="Arial" w:cs="Arial"/>
        </w:rPr>
      </w:pPr>
    </w:p>
    <w:p w:rsidR="005A3012" w:rsidRDefault="002C6F96" w:rsidP="005A3012">
      <w:pPr>
        <w:ind w:left="1800"/>
        <w:jc w:val="both"/>
        <w:rPr>
          <w:rFonts w:ascii="Arial" w:hAnsi="Arial" w:cs="Arial"/>
        </w:rPr>
      </w:pPr>
      <w:r>
        <w:rPr>
          <w:rFonts w:ascii="Arial" w:hAnsi="Arial" w:cs="Arial"/>
        </w:rPr>
        <w:t xml:space="preserve">Illuminated warning signs may be used on the outside of laser controlled areas to indicate when the laser is in use and the door interlocks (if fitted) are operational.  </w:t>
      </w:r>
      <w:r w:rsidR="005A3012">
        <w:rPr>
          <w:rFonts w:ascii="Arial" w:hAnsi="Arial" w:cs="Arial"/>
        </w:rPr>
        <w:t>These signs should clearly indicate when it is safe, and when it is not safe, to enter the area.</w:t>
      </w:r>
    </w:p>
    <w:p w:rsidR="005A3012" w:rsidRPr="005B0E19" w:rsidRDefault="005A3012" w:rsidP="005A3012">
      <w:pPr>
        <w:jc w:val="both"/>
        <w:rPr>
          <w:rFonts w:ascii="Arial" w:hAnsi="Arial" w:cs="Arial"/>
          <w:b/>
        </w:rPr>
      </w:pPr>
    </w:p>
    <w:p w:rsidR="005A3012" w:rsidRPr="005B0E19" w:rsidRDefault="0084041C" w:rsidP="0084041C">
      <w:pPr>
        <w:pStyle w:val="ListParagraph"/>
        <w:numPr>
          <w:ilvl w:val="2"/>
          <w:numId w:val="8"/>
        </w:numPr>
        <w:jc w:val="both"/>
        <w:rPr>
          <w:rFonts w:ascii="Arial" w:hAnsi="Arial" w:cs="Arial"/>
          <w:b/>
        </w:rPr>
      </w:pPr>
      <w:r w:rsidRPr="005B0E19">
        <w:rPr>
          <w:rFonts w:ascii="Arial" w:hAnsi="Arial" w:cs="Arial"/>
          <w:b/>
        </w:rPr>
        <w:t>Personal Protective Equipment</w:t>
      </w:r>
    </w:p>
    <w:p w:rsidR="0084041C" w:rsidRDefault="0084041C" w:rsidP="0084041C">
      <w:pPr>
        <w:pStyle w:val="ListParagraph"/>
        <w:ind w:left="1800"/>
        <w:jc w:val="both"/>
        <w:rPr>
          <w:rFonts w:ascii="Arial" w:hAnsi="Arial" w:cs="Arial"/>
        </w:rPr>
      </w:pPr>
    </w:p>
    <w:p w:rsidR="0084041C" w:rsidRPr="005B0E19" w:rsidRDefault="0084041C" w:rsidP="0084041C">
      <w:pPr>
        <w:pStyle w:val="ListParagraph"/>
        <w:ind w:left="1800"/>
        <w:jc w:val="both"/>
        <w:rPr>
          <w:rFonts w:ascii="Arial" w:hAnsi="Arial" w:cs="Arial"/>
          <w:b/>
          <w:i/>
        </w:rPr>
      </w:pPr>
      <w:r w:rsidRPr="005B0E19">
        <w:rPr>
          <w:rFonts w:ascii="Arial" w:hAnsi="Arial" w:cs="Arial"/>
          <w:b/>
          <w:i/>
        </w:rPr>
        <w:t>Eyewear</w:t>
      </w:r>
    </w:p>
    <w:p w:rsidR="0084041C" w:rsidRDefault="0084041C" w:rsidP="0084041C">
      <w:pPr>
        <w:pStyle w:val="ListParagraph"/>
        <w:ind w:left="1800"/>
        <w:jc w:val="both"/>
        <w:rPr>
          <w:rFonts w:ascii="Arial" w:hAnsi="Arial" w:cs="Arial"/>
        </w:rPr>
      </w:pPr>
      <w:r>
        <w:rPr>
          <w:rFonts w:ascii="Arial" w:hAnsi="Arial" w:cs="Arial"/>
        </w:rPr>
        <w:t xml:space="preserve">Whenever there is a risk of laser exposure above the calculated MPE, safety eyewear is one of the commonest and important elements of personal laser protection.  However, it should be regarded as the last line of defence against exposure to laser radiation.  All other options of protection must be considered and implemented where possible.  Safety eyewear should never be relied upon to provide against deliberate exposure to a laser beam but should be regarded as a means of providing some protection against accidental exposure.  The Laser Safety Advisor and Laser Safety Supervisor </w:t>
      </w:r>
      <w:r w:rsidRPr="0084041C">
        <w:rPr>
          <w:rFonts w:ascii="Arial" w:hAnsi="Arial" w:cs="Arial"/>
          <w:u w:val="single"/>
        </w:rPr>
        <w:t>must</w:t>
      </w:r>
      <w:r>
        <w:rPr>
          <w:rFonts w:ascii="Arial" w:hAnsi="Arial" w:cs="Arial"/>
        </w:rPr>
        <w:t xml:space="preserve"> </w:t>
      </w:r>
      <w:r w:rsidRPr="0084041C">
        <w:rPr>
          <w:rFonts w:ascii="Arial" w:hAnsi="Arial" w:cs="Arial"/>
        </w:rPr>
        <w:t>be</w:t>
      </w:r>
      <w:r>
        <w:rPr>
          <w:rFonts w:ascii="Arial" w:hAnsi="Arial" w:cs="Arial"/>
        </w:rPr>
        <w:t xml:space="preserve"> consulted regarding the specification and selection of safety eyewear.  When choosing eyewear, it is important to consider not only the ability of the eyewear to attenuate the incident radiation to below the specified MPE but also to have a damage threshold high enough to withstand the maximum possible exposure long enough for avoiding action</w:t>
      </w:r>
      <w:r w:rsidR="00C74CC2">
        <w:rPr>
          <w:rFonts w:ascii="Arial" w:hAnsi="Arial" w:cs="Arial"/>
        </w:rPr>
        <w:t xml:space="preserve"> to be taken.</w:t>
      </w:r>
    </w:p>
    <w:p w:rsidR="00C74CC2" w:rsidRDefault="00C74CC2" w:rsidP="0084041C">
      <w:pPr>
        <w:pStyle w:val="ListParagraph"/>
        <w:ind w:left="1800"/>
        <w:jc w:val="both"/>
        <w:rPr>
          <w:rFonts w:ascii="Arial" w:hAnsi="Arial" w:cs="Arial"/>
        </w:rPr>
      </w:pPr>
    </w:p>
    <w:p w:rsidR="00C74CC2" w:rsidRDefault="00C74CC2" w:rsidP="0084041C">
      <w:pPr>
        <w:pStyle w:val="ListParagraph"/>
        <w:ind w:left="1800"/>
        <w:jc w:val="both"/>
        <w:rPr>
          <w:rFonts w:ascii="Arial" w:hAnsi="Arial" w:cs="Arial"/>
        </w:rPr>
      </w:pPr>
      <w:r>
        <w:rPr>
          <w:rFonts w:ascii="Arial" w:hAnsi="Arial" w:cs="Arial"/>
        </w:rPr>
        <w:t xml:space="preserve">Information on specifying eye protection is given in clause 8.4.5 of </w:t>
      </w:r>
    </w:p>
    <w:p w:rsidR="00C74CC2" w:rsidRDefault="00C74CC2" w:rsidP="0084041C">
      <w:pPr>
        <w:pStyle w:val="ListParagraph"/>
        <w:ind w:left="1800"/>
        <w:jc w:val="both"/>
        <w:rPr>
          <w:rFonts w:ascii="Arial" w:hAnsi="Arial" w:cs="Arial"/>
        </w:rPr>
      </w:pPr>
      <w:r>
        <w:rPr>
          <w:rFonts w:ascii="Arial" w:hAnsi="Arial" w:cs="Arial"/>
        </w:rPr>
        <w:t>PD IEC TR 60825-14.</w:t>
      </w:r>
    </w:p>
    <w:p w:rsidR="00C74CC2" w:rsidRDefault="00C74CC2" w:rsidP="0084041C">
      <w:pPr>
        <w:pStyle w:val="ListParagraph"/>
        <w:ind w:left="1800"/>
        <w:jc w:val="both"/>
        <w:rPr>
          <w:rFonts w:ascii="Arial" w:hAnsi="Arial" w:cs="Arial"/>
        </w:rPr>
      </w:pPr>
    </w:p>
    <w:p w:rsidR="00C74CC2" w:rsidRPr="005B0E19" w:rsidRDefault="00C74CC2" w:rsidP="0084041C">
      <w:pPr>
        <w:pStyle w:val="ListParagraph"/>
        <w:ind w:left="1800"/>
        <w:jc w:val="both"/>
        <w:rPr>
          <w:rFonts w:ascii="Arial" w:hAnsi="Arial" w:cs="Arial"/>
          <w:b/>
          <w:i/>
        </w:rPr>
      </w:pPr>
      <w:r w:rsidRPr="005B0E19">
        <w:rPr>
          <w:rFonts w:ascii="Arial" w:hAnsi="Arial" w:cs="Arial"/>
          <w:b/>
          <w:i/>
        </w:rPr>
        <w:t>Protective Clothing</w:t>
      </w:r>
    </w:p>
    <w:p w:rsidR="00C74CC2" w:rsidRDefault="00C74CC2" w:rsidP="0084041C">
      <w:pPr>
        <w:pStyle w:val="ListParagraph"/>
        <w:ind w:left="1800"/>
        <w:jc w:val="both"/>
        <w:rPr>
          <w:rFonts w:ascii="Arial" w:hAnsi="Arial" w:cs="Arial"/>
        </w:rPr>
      </w:pPr>
      <w:r>
        <w:rPr>
          <w:rFonts w:ascii="Arial" w:hAnsi="Arial" w:cs="Arial"/>
        </w:rPr>
        <w:t>In some instances it may also be necessary to provide other protective clothing for work with Class 3B of Class 4 lasers.  In addition to the general lab coat it may be necessary to wear face masks and gloves.</w:t>
      </w:r>
    </w:p>
    <w:p w:rsidR="00C74CC2" w:rsidRDefault="00C74CC2" w:rsidP="00C74CC2">
      <w:pPr>
        <w:jc w:val="both"/>
        <w:rPr>
          <w:rFonts w:ascii="Arial" w:hAnsi="Arial" w:cs="Arial"/>
        </w:rPr>
      </w:pPr>
    </w:p>
    <w:p w:rsidR="00C74CC2" w:rsidRPr="00312F87" w:rsidRDefault="00C74CC2" w:rsidP="00C74CC2">
      <w:pPr>
        <w:pStyle w:val="ListParagraph"/>
        <w:numPr>
          <w:ilvl w:val="1"/>
          <w:numId w:val="8"/>
        </w:numPr>
        <w:jc w:val="both"/>
        <w:rPr>
          <w:rFonts w:ascii="Arial" w:hAnsi="Arial" w:cs="Arial"/>
          <w:b/>
        </w:rPr>
      </w:pPr>
      <w:r w:rsidRPr="00312F87">
        <w:rPr>
          <w:rFonts w:ascii="Arial" w:hAnsi="Arial" w:cs="Arial"/>
          <w:b/>
        </w:rPr>
        <w:t>Control Measures for Alignment Procedures</w:t>
      </w:r>
    </w:p>
    <w:p w:rsidR="00C74CC2" w:rsidRDefault="00C74CC2" w:rsidP="00C74CC2">
      <w:pPr>
        <w:pStyle w:val="ListParagraph"/>
        <w:ind w:left="1440"/>
        <w:jc w:val="both"/>
        <w:rPr>
          <w:rFonts w:ascii="Arial" w:hAnsi="Arial" w:cs="Arial"/>
        </w:rPr>
      </w:pPr>
    </w:p>
    <w:p w:rsidR="00C74CC2" w:rsidRDefault="00C74CC2" w:rsidP="00C74CC2">
      <w:pPr>
        <w:pStyle w:val="ListParagraph"/>
        <w:ind w:left="1440"/>
        <w:jc w:val="both"/>
        <w:rPr>
          <w:rFonts w:ascii="Arial" w:hAnsi="Arial" w:cs="Arial"/>
        </w:rPr>
      </w:pPr>
      <w:r>
        <w:rPr>
          <w:rFonts w:ascii="Arial" w:hAnsi="Arial" w:cs="Arial"/>
        </w:rPr>
        <w:t>Since about 60% of laser accidents in research occur during the alignment process, the following controls should be put in place in addition to those above:</w:t>
      </w:r>
    </w:p>
    <w:p w:rsidR="00C74CC2" w:rsidRDefault="00C74CC2" w:rsidP="00C74CC2">
      <w:pPr>
        <w:pStyle w:val="ListParagraph"/>
        <w:ind w:left="1440"/>
        <w:jc w:val="both"/>
        <w:rPr>
          <w:rFonts w:ascii="Arial" w:hAnsi="Arial" w:cs="Arial"/>
        </w:rPr>
      </w:pPr>
    </w:p>
    <w:p w:rsidR="00C74CC2" w:rsidRDefault="00E5771F" w:rsidP="00C53156">
      <w:pPr>
        <w:pStyle w:val="ListParagraph"/>
        <w:numPr>
          <w:ilvl w:val="0"/>
          <w:numId w:val="17"/>
        </w:numPr>
        <w:jc w:val="both"/>
        <w:rPr>
          <w:rFonts w:ascii="Arial" w:hAnsi="Arial" w:cs="Arial"/>
        </w:rPr>
      </w:pPr>
      <w:r>
        <w:rPr>
          <w:rFonts w:ascii="Arial" w:hAnsi="Arial" w:cs="Arial"/>
        </w:rPr>
        <w:t>u</w:t>
      </w:r>
      <w:r w:rsidR="00C53156">
        <w:rPr>
          <w:rFonts w:ascii="Arial" w:hAnsi="Arial" w:cs="Arial"/>
        </w:rPr>
        <w:t>nauthorised personnel should be excluded from the area;</w:t>
      </w:r>
    </w:p>
    <w:p w:rsidR="00C53156" w:rsidRDefault="00E5771F" w:rsidP="00C53156">
      <w:pPr>
        <w:pStyle w:val="ListParagraph"/>
        <w:numPr>
          <w:ilvl w:val="0"/>
          <w:numId w:val="17"/>
        </w:numPr>
        <w:jc w:val="both"/>
        <w:rPr>
          <w:rFonts w:ascii="Arial" w:hAnsi="Arial" w:cs="Arial"/>
        </w:rPr>
      </w:pPr>
      <w:r>
        <w:rPr>
          <w:rFonts w:ascii="Arial" w:hAnsi="Arial" w:cs="Arial"/>
        </w:rPr>
        <w:t>l</w:t>
      </w:r>
      <w:r w:rsidR="00C53156">
        <w:rPr>
          <w:rFonts w:ascii="Arial" w:hAnsi="Arial" w:cs="Arial"/>
        </w:rPr>
        <w:t>aser protective eyewear must be worn at all times;</w:t>
      </w:r>
    </w:p>
    <w:p w:rsidR="00C53156" w:rsidRDefault="00E5771F" w:rsidP="00C53156">
      <w:pPr>
        <w:pStyle w:val="ListParagraph"/>
        <w:numPr>
          <w:ilvl w:val="0"/>
          <w:numId w:val="17"/>
        </w:numPr>
        <w:jc w:val="both"/>
        <w:rPr>
          <w:rFonts w:ascii="Arial" w:hAnsi="Arial" w:cs="Arial"/>
        </w:rPr>
      </w:pPr>
      <w:r>
        <w:rPr>
          <w:rFonts w:ascii="Arial" w:hAnsi="Arial" w:cs="Arial"/>
        </w:rPr>
        <w:lastRenderedPageBreak/>
        <w:t>l</w:t>
      </w:r>
      <w:r w:rsidR="00C53156">
        <w:rPr>
          <w:rFonts w:ascii="Arial" w:hAnsi="Arial" w:cs="Arial"/>
        </w:rPr>
        <w:t>owest possible power output must be used during alignment;</w:t>
      </w:r>
    </w:p>
    <w:p w:rsidR="00C53156" w:rsidRDefault="00E5771F" w:rsidP="00C53156">
      <w:pPr>
        <w:pStyle w:val="ListParagraph"/>
        <w:numPr>
          <w:ilvl w:val="0"/>
          <w:numId w:val="17"/>
        </w:numPr>
        <w:jc w:val="both"/>
        <w:rPr>
          <w:rFonts w:ascii="Arial" w:hAnsi="Arial" w:cs="Arial"/>
        </w:rPr>
      </w:pPr>
      <w:r>
        <w:rPr>
          <w:rFonts w:ascii="Arial" w:hAnsi="Arial" w:cs="Arial"/>
        </w:rPr>
        <w:t>u</w:t>
      </w:r>
      <w:r w:rsidR="00C53156">
        <w:rPr>
          <w:rFonts w:ascii="Arial" w:hAnsi="Arial" w:cs="Arial"/>
        </w:rPr>
        <w:t xml:space="preserve">se low power </w:t>
      </w:r>
      <w:r w:rsidR="00312F87">
        <w:rPr>
          <w:rFonts w:ascii="Arial" w:hAnsi="Arial" w:cs="Arial"/>
        </w:rPr>
        <w:t>H</w:t>
      </w:r>
      <w:r w:rsidR="00C53156">
        <w:rPr>
          <w:rFonts w:ascii="Arial" w:hAnsi="Arial" w:cs="Arial"/>
        </w:rPr>
        <w:t>e</w:t>
      </w:r>
      <w:r w:rsidR="00312F87">
        <w:rPr>
          <w:rFonts w:ascii="Arial" w:hAnsi="Arial" w:cs="Arial"/>
        </w:rPr>
        <w:t>-</w:t>
      </w:r>
      <w:r w:rsidR="00C53156">
        <w:rPr>
          <w:rFonts w:ascii="Arial" w:hAnsi="Arial" w:cs="Arial"/>
        </w:rPr>
        <w:t>Ne</w:t>
      </w:r>
      <w:r>
        <w:rPr>
          <w:rFonts w:ascii="Arial" w:hAnsi="Arial" w:cs="Arial"/>
        </w:rPr>
        <w:t xml:space="preserve"> when possible for preliminary alignments;</w:t>
      </w:r>
    </w:p>
    <w:p w:rsidR="00E5771F" w:rsidRDefault="00E5771F" w:rsidP="00C53156">
      <w:pPr>
        <w:pStyle w:val="ListParagraph"/>
        <w:numPr>
          <w:ilvl w:val="0"/>
          <w:numId w:val="17"/>
        </w:numPr>
        <w:jc w:val="both"/>
        <w:rPr>
          <w:rFonts w:ascii="Arial" w:hAnsi="Arial" w:cs="Arial"/>
        </w:rPr>
      </w:pPr>
      <w:r>
        <w:rPr>
          <w:rFonts w:ascii="Arial" w:hAnsi="Arial" w:cs="Arial"/>
        </w:rPr>
        <w:t>carefully identify any situations where the beam is directed out of the horizontal plane</w:t>
      </w:r>
      <w:r w:rsidR="00312F87">
        <w:rPr>
          <w:rFonts w:ascii="Arial" w:hAnsi="Arial" w:cs="Arial"/>
        </w:rPr>
        <w:t xml:space="preserve"> and take avoiding action.</w:t>
      </w:r>
      <w:r>
        <w:rPr>
          <w:rFonts w:ascii="Arial" w:hAnsi="Arial" w:cs="Arial"/>
        </w:rPr>
        <w:t>.</w:t>
      </w:r>
    </w:p>
    <w:p w:rsidR="00E5771F" w:rsidRDefault="00E5771F" w:rsidP="00E5771F">
      <w:pPr>
        <w:ind w:left="720"/>
        <w:jc w:val="both"/>
        <w:rPr>
          <w:rFonts w:ascii="Arial" w:hAnsi="Arial" w:cs="Arial"/>
        </w:rPr>
      </w:pPr>
    </w:p>
    <w:p w:rsidR="00E5771F" w:rsidRPr="00312F87" w:rsidRDefault="00A70D68" w:rsidP="00A70D68">
      <w:pPr>
        <w:pStyle w:val="ListParagraph"/>
        <w:numPr>
          <w:ilvl w:val="1"/>
          <w:numId w:val="8"/>
        </w:numPr>
        <w:jc w:val="both"/>
        <w:rPr>
          <w:rFonts w:ascii="Arial" w:hAnsi="Arial" w:cs="Arial"/>
          <w:b/>
        </w:rPr>
      </w:pPr>
      <w:r w:rsidRPr="00312F87">
        <w:rPr>
          <w:rFonts w:ascii="Arial" w:hAnsi="Arial" w:cs="Arial"/>
          <w:b/>
        </w:rPr>
        <w:t>Control Measures for Service and Maintenance Procedures</w:t>
      </w:r>
    </w:p>
    <w:p w:rsidR="00A70D68" w:rsidRDefault="00A70D68" w:rsidP="00A70D68">
      <w:pPr>
        <w:pStyle w:val="ListParagraph"/>
        <w:ind w:left="1440"/>
        <w:jc w:val="both"/>
        <w:rPr>
          <w:rFonts w:ascii="Arial" w:hAnsi="Arial" w:cs="Arial"/>
        </w:rPr>
      </w:pPr>
    </w:p>
    <w:p w:rsidR="00A70D68" w:rsidRDefault="00A70D68" w:rsidP="00A70D68">
      <w:pPr>
        <w:pStyle w:val="ListParagraph"/>
        <w:ind w:left="1440"/>
        <w:jc w:val="both"/>
        <w:rPr>
          <w:rFonts w:ascii="Arial" w:hAnsi="Arial" w:cs="Arial"/>
        </w:rPr>
      </w:pPr>
      <w:r>
        <w:rPr>
          <w:rFonts w:ascii="Arial" w:hAnsi="Arial" w:cs="Arial"/>
        </w:rPr>
        <w:t xml:space="preserve">Laser products are classified on the basis of the level of laser radiation accessible during operation.  Maintenance and servicing on the other hand may require removal of protective covers, disabling of the product’s protective features and/or a significant change to the performance of the laser product, thereby increasing </w:t>
      </w:r>
      <w:r w:rsidR="008164C5">
        <w:rPr>
          <w:rFonts w:ascii="Arial" w:hAnsi="Arial" w:cs="Arial"/>
        </w:rPr>
        <w:t>the risk of injury.  Such procedures must therefore be undertaken by those who have received the appropriate training, who are authorised, and preferably by a service engineer.  In such instances there should be a system of work (permit-to-work) for handing over the equipment to the engineer’s control and for accepting it back when the work is completed.  It is also useful to introduce a post-maintenance/post-service checklist to ensure that tools have been removed, interlocks returned to normal operation and covers replaced.  During servicing consideration should be given to:</w:t>
      </w:r>
    </w:p>
    <w:p w:rsidR="008164C5" w:rsidRDefault="008164C5" w:rsidP="00A70D68">
      <w:pPr>
        <w:pStyle w:val="ListParagraph"/>
        <w:ind w:left="1440"/>
        <w:jc w:val="both"/>
        <w:rPr>
          <w:rFonts w:ascii="Arial" w:hAnsi="Arial" w:cs="Arial"/>
        </w:rPr>
      </w:pPr>
    </w:p>
    <w:p w:rsidR="008164C5" w:rsidRDefault="008164C5" w:rsidP="008164C5">
      <w:pPr>
        <w:pStyle w:val="ListParagraph"/>
        <w:numPr>
          <w:ilvl w:val="0"/>
          <w:numId w:val="18"/>
        </w:numPr>
        <w:jc w:val="both"/>
        <w:rPr>
          <w:rFonts w:ascii="Arial" w:hAnsi="Arial" w:cs="Arial"/>
        </w:rPr>
      </w:pPr>
      <w:r>
        <w:rPr>
          <w:rFonts w:ascii="Arial" w:hAnsi="Arial" w:cs="Arial"/>
        </w:rPr>
        <w:t>reducing the level of output to that necessary;</w:t>
      </w:r>
    </w:p>
    <w:p w:rsidR="008164C5" w:rsidRDefault="008164C5" w:rsidP="008164C5">
      <w:pPr>
        <w:pStyle w:val="ListParagraph"/>
        <w:numPr>
          <w:ilvl w:val="0"/>
          <w:numId w:val="18"/>
        </w:numPr>
        <w:jc w:val="both"/>
        <w:rPr>
          <w:rFonts w:ascii="Arial" w:hAnsi="Arial" w:cs="Arial"/>
        </w:rPr>
      </w:pPr>
      <w:r>
        <w:rPr>
          <w:rFonts w:ascii="Arial" w:hAnsi="Arial" w:cs="Arial"/>
        </w:rPr>
        <w:t>limit the range of beam steering components to reduce the uncertainty in beam position during alignment;</w:t>
      </w:r>
    </w:p>
    <w:p w:rsidR="008164C5" w:rsidRDefault="008164C5" w:rsidP="008164C5">
      <w:pPr>
        <w:pStyle w:val="ListParagraph"/>
        <w:numPr>
          <w:ilvl w:val="0"/>
          <w:numId w:val="18"/>
        </w:numPr>
        <w:jc w:val="both"/>
        <w:rPr>
          <w:rFonts w:ascii="Arial" w:hAnsi="Arial" w:cs="Arial"/>
        </w:rPr>
      </w:pPr>
      <w:r>
        <w:rPr>
          <w:rFonts w:ascii="Arial" w:hAnsi="Arial" w:cs="Arial"/>
        </w:rPr>
        <w:t>consider the use of screens to define a temporary laser hazard area;</w:t>
      </w:r>
    </w:p>
    <w:p w:rsidR="008164C5" w:rsidRDefault="008164C5" w:rsidP="008164C5">
      <w:pPr>
        <w:pStyle w:val="ListParagraph"/>
        <w:numPr>
          <w:ilvl w:val="0"/>
          <w:numId w:val="18"/>
        </w:numPr>
        <w:jc w:val="both"/>
        <w:rPr>
          <w:rFonts w:ascii="Arial" w:hAnsi="Arial" w:cs="Arial"/>
        </w:rPr>
      </w:pPr>
      <w:r>
        <w:rPr>
          <w:rFonts w:ascii="Arial" w:hAnsi="Arial" w:cs="Arial"/>
        </w:rPr>
        <w:t>use non-reflective coatings or diffusely-reflecting surfaces on tools.</w:t>
      </w:r>
    </w:p>
    <w:p w:rsidR="008164C5" w:rsidRDefault="008164C5" w:rsidP="008164C5">
      <w:pPr>
        <w:jc w:val="both"/>
        <w:rPr>
          <w:rFonts w:ascii="Arial" w:hAnsi="Arial" w:cs="Arial"/>
        </w:rPr>
      </w:pPr>
    </w:p>
    <w:p w:rsidR="008164C5" w:rsidRPr="00312F87" w:rsidRDefault="008164C5" w:rsidP="008164C5">
      <w:pPr>
        <w:pStyle w:val="ListParagraph"/>
        <w:numPr>
          <w:ilvl w:val="1"/>
          <w:numId w:val="8"/>
        </w:numPr>
        <w:jc w:val="both"/>
        <w:rPr>
          <w:rFonts w:ascii="Arial" w:hAnsi="Arial" w:cs="Arial"/>
          <w:b/>
        </w:rPr>
      </w:pPr>
      <w:r w:rsidRPr="00312F87">
        <w:rPr>
          <w:rFonts w:ascii="Arial" w:hAnsi="Arial" w:cs="Arial"/>
          <w:b/>
        </w:rPr>
        <w:t>Control Measures for Undergraduate Work</w:t>
      </w:r>
    </w:p>
    <w:p w:rsidR="008164C5" w:rsidRDefault="008164C5" w:rsidP="008164C5">
      <w:pPr>
        <w:pStyle w:val="ListParagraph"/>
        <w:ind w:left="1440"/>
        <w:jc w:val="both"/>
        <w:rPr>
          <w:rFonts w:ascii="Arial" w:hAnsi="Arial" w:cs="Arial"/>
        </w:rPr>
      </w:pPr>
    </w:p>
    <w:p w:rsidR="008164C5" w:rsidRDefault="008164C5" w:rsidP="008164C5">
      <w:pPr>
        <w:pStyle w:val="ListParagraph"/>
        <w:ind w:left="1440"/>
        <w:jc w:val="both"/>
        <w:rPr>
          <w:rFonts w:ascii="Arial" w:hAnsi="Arial" w:cs="Arial"/>
        </w:rPr>
      </w:pPr>
      <w:r>
        <w:rPr>
          <w:rFonts w:ascii="Arial" w:hAnsi="Arial" w:cs="Arial"/>
        </w:rPr>
        <w:t>Schools should endeavour to use lasers of lower power and class for undergraduate class experiments (ie classes less than 3R.)  Clear written instructions should be provided for each student experiment and local rules should be drawn up and posted in the laboratory to introduce the students to good safety practice.  In those instances, where students are involved in project work and work with higher class lasers (3B and 4), they should be treated as laser workers and subject to normal registration and training procedures.</w:t>
      </w:r>
    </w:p>
    <w:p w:rsidR="00312F87" w:rsidRDefault="00312F87" w:rsidP="008164C5">
      <w:pPr>
        <w:pStyle w:val="ListParagraph"/>
        <w:ind w:left="1440"/>
        <w:jc w:val="both"/>
        <w:rPr>
          <w:rFonts w:ascii="Arial" w:hAnsi="Arial" w:cs="Arial"/>
        </w:rPr>
      </w:pPr>
    </w:p>
    <w:p w:rsidR="008164C5" w:rsidRPr="00312F87" w:rsidRDefault="008164C5" w:rsidP="008164C5">
      <w:pPr>
        <w:pStyle w:val="ListParagraph"/>
        <w:numPr>
          <w:ilvl w:val="1"/>
          <w:numId w:val="8"/>
        </w:numPr>
        <w:jc w:val="both"/>
        <w:rPr>
          <w:rFonts w:ascii="Arial" w:hAnsi="Arial" w:cs="Arial"/>
          <w:b/>
        </w:rPr>
      </w:pPr>
      <w:r w:rsidRPr="00312F87">
        <w:rPr>
          <w:rFonts w:ascii="Arial" w:hAnsi="Arial" w:cs="Arial"/>
          <w:b/>
        </w:rPr>
        <w:t>Control of Non-Ocular Hazards</w:t>
      </w:r>
    </w:p>
    <w:p w:rsidR="008164C5" w:rsidRDefault="008164C5" w:rsidP="008164C5">
      <w:pPr>
        <w:pStyle w:val="ListParagraph"/>
        <w:ind w:left="1440"/>
        <w:jc w:val="both"/>
        <w:rPr>
          <w:rFonts w:ascii="Arial" w:hAnsi="Arial" w:cs="Arial"/>
        </w:rPr>
      </w:pPr>
    </w:p>
    <w:p w:rsidR="008164C5" w:rsidRDefault="008164C5" w:rsidP="008164C5">
      <w:pPr>
        <w:pStyle w:val="ListParagraph"/>
        <w:ind w:left="1440"/>
        <w:jc w:val="both"/>
        <w:rPr>
          <w:rFonts w:ascii="Arial" w:hAnsi="Arial" w:cs="Arial"/>
        </w:rPr>
      </w:pPr>
      <w:r>
        <w:rPr>
          <w:rFonts w:ascii="Arial" w:hAnsi="Arial" w:cs="Arial"/>
        </w:rPr>
        <w:t>The hazards listed in section 4.1 may be found in any given laser area and must be adequately assessed and the risk</w:t>
      </w:r>
      <w:r w:rsidR="00E6192A">
        <w:rPr>
          <w:rFonts w:ascii="Arial" w:hAnsi="Arial" w:cs="Arial"/>
        </w:rPr>
        <w:t>s</w:t>
      </w:r>
      <w:r>
        <w:rPr>
          <w:rFonts w:ascii="Arial" w:hAnsi="Arial" w:cs="Arial"/>
        </w:rPr>
        <w:t xml:space="preserve"> controlled.  The manufact</w:t>
      </w:r>
      <w:r w:rsidR="00CF75A4">
        <w:rPr>
          <w:rFonts w:ascii="Arial" w:hAnsi="Arial" w:cs="Arial"/>
        </w:rPr>
        <w:t>u</w:t>
      </w:r>
      <w:r>
        <w:rPr>
          <w:rFonts w:ascii="Arial" w:hAnsi="Arial" w:cs="Arial"/>
        </w:rPr>
        <w:t xml:space="preserve">rer’s safety guidance material should help in such a process.  Further information on chemical, electrical and mechanical </w:t>
      </w:r>
      <w:r w:rsidR="00CF75A4">
        <w:rPr>
          <w:rFonts w:ascii="Arial" w:hAnsi="Arial" w:cs="Arial"/>
        </w:rPr>
        <w:t xml:space="preserve">hazards </w:t>
      </w:r>
      <w:r w:rsidR="00E6192A">
        <w:rPr>
          <w:rFonts w:ascii="Arial" w:hAnsi="Arial" w:cs="Arial"/>
        </w:rPr>
        <w:t>is</w:t>
      </w:r>
      <w:r w:rsidR="00CF75A4">
        <w:rPr>
          <w:rFonts w:ascii="Arial" w:hAnsi="Arial" w:cs="Arial"/>
        </w:rPr>
        <w:t xml:space="preserve"> given elsewhere.</w:t>
      </w:r>
    </w:p>
    <w:p w:rsidR="00CF75A4" w:rsidRDefault="00CF75A4" w:rsidP="00CF75A4">
      <w:pPr>
        <w:jc w:val="both"/>
        <w:rPr>
          <w:rFonts w:ascii="Arial" w:hAnsi="Arial" w:cs="Arial"/>
        </w:rPr>
      </w:pPr>
    </w:p>
    <w:p w:rsidR="00CF75A4" w:rsidRPr="00E6192A" w:rsidRDefault="00CF75A4" w:rsidP="00CF75A4">
      <w:pPr>
        <w:pStyle w:val="ListParagraph"/>
        <w:numPr>
          <w:ilvl w:val="1"/>
          <w:numId w:val="8"/>
        </w:numPr>
        <w:jc w:val="both"/>
        <w:rPr>
          <w:rFonts w:ascii="Arial" w:hAnsi="Arial" w:cs="Arial"/>
          <w:b/>
        </w:rPr>
      </w:pPr>
      <w:r w:rsidRPr="00E6192A">
        <w:rPr>
          <w:rFonts w:ascii="Arial" w:hAnsi="Arial" w:cs="Arial"/>
          <w:b/>
        </w:rPr>
        <w:t>General Safety Procedures and Control Measures</w:t>
      </w:r>
    </w:p>
    <w:p w:rsidR="00CF75A4" w:rsidRDefault="00CF75A4" w:rsidP="00CF75A4">
      <w:pPr>
        <w:jc w:val="both"/>
        <w:rPr>
          <w:rFonts w:ascii="Arial" w:hAnsi="Arial" w:cs="Arial"/>
        </w:rPr>
      </w:pPr>
    </w:p>
    <w:p w:rsidR="00CF75A4" w:rsidRPr="00E6192A" w:rsidRDefault="00CF75A4" w:rsidP="00CF75A4">
      <w:pPr>
        <w:pStyle w:val="ListParagraph"/>
        <w:numPr>
          <w:ilvl w:val="2"/>
          <w:numId w:val="8"/>
        </w:numPr>
        <w:jc w:val="both"/>
        <w:rPr>
          <w:rFonts w:ascii="Arial" w:hAnsi="Arial" w:cs="Arial"/>
          <w:b/>
        </w:rPr>
      </w:pPr>
      <w:r w:rsidRPr="00E6192A">
        <w:rPr>
          <w:rFonts w:ascii="Arial" w:hAnsi="Arial" w:cs="Arial"/>
          <w:b/>
        </w:rPr>
        <w:t>Laser Inventory</w:t>
      </w:r>
    </w:p>
    <w:p w:rsidR="00CF75A4" w:rsidRDefault="00CF75A4" w:rsidP="00CF75A4">
      <w:pPr>
        <w:ind w:left="1080"/>
        <w:jc w:val="both"/>
        <w:rPr>
          <w:rFonts w:ascii="Arial" w:hAnsi="Arial" w:cs="Arial"/>
        </w:rPr>
      </w:pPr>
    </w:p>
    <w:p w:rsidR="00CF75A4" w:rsidRDefault="00CF75A4" w:rsidP="00CF75A4">
      <w:pPr>
        <w:ind w:left="1800"/>
        <w:jc w:val="both"/>
        <w:rPr>
          <w:rFonts w:ascii="Arial" w:hAnsi="Arial" w:cs="Arial"/>
        </w:rPr>
      </w:pPr>
      <w:r>
        <w:rPr>
          <w:rFonts w:ascii="Arial" w:hAnsi="Arial" w:cs="Arial"/>
        </w:rPr>
        <w:t>The LSS should maintain an inventory of all laser products of Class &gt; 2 held within areas under their direct control.  This inventory (pro-forma in Appendix 2) sh</w:t>
      </w:r>
      <w:r w:rsidR="00E6192A">
        <w:rPr>
          <w:rFonts w:ascii="Arial" w:hAnsi="Arial" w:cs="Arial"/>
        </w:rPr>
        <w:t>ould</w:t>
      </w:r>
      <w:r>
        <w:rPr>
          <w:rFonts w:ascii="Arial" w:hAnsi="Arial" w:cs="Arial"/>
        </w:rPr>
        <w:t xml:space="preserve"> be updated as necessary and a copy forwarded to the LSA.</w:t>
      </w:r>
    </w:p>
    <w:p w:rsidR="00CF75A4" w:rsidRDefault="00CF75A4" w:rsidP="00CF75A4">
      <w:pPr>
        <w:jc w:val="both"/>
        <w:rPr>
          <w:rFonts w:ascii="Arial" w:hAnsi="Arial" w:cs="Arial"/>
        </w:rPr>
      </w:pPr>
    </w:p>
    <w:p w:rsidR="00CF75A4" w:rsidRPr="00E6192A" w:rsidRDefault="00CF75A4" w:rsidP="00CF75A4">
      <w:pPr>
        <w:pStyle w:val="ListParagraph"/>
        <w:numPr>
          <w:ilvl w:val="2"/>
          <w:numId w:val="8"/>
        </w:numPr>
        <w:jc w:val="both"/>
        <w:rPr>
          <w:rFonts w:ascii="Arial" w:hAnsi="Arial" w:cs="Arial"/>
          <w:b/>
        </w:rPr>
      </w:pPr>
      <w:r w:rsidRPr="00E6192A">
        <w:rPr>
          <w:rFonts w:ascii="Arial" w:hAnsi="Arial" w:cs="Arial"/>
          <w:b/>
        </w:rPr>
        <w:lastRenderedPageBreak/>
        <w:t>Registration of Laser Users</w:t>
      </w:r>
    </w:p>
    <w:p w:rsidR="00CF75A4" w:rsidRDefault="00CF75A4" w:rsidP="00CF75A4">
      <w:pPr>
        <w:pStyle w:val="ListParagraph"/>
        <w:ind w:left="1800"/>
        <w:jc w:val="both"/>
        <w:rPr>
          <w:rFonts w:ascii="Arial" w:hAnsi="Arial" w:cs="Arial"/>
        </w:rPr>
      </w:pPr>
    </w:p>
    <w:p w:rsidR="00CF75A4" w:rsidRDefault="00CF75A4" w:rsidP="00CF75A4">
      <w:pPr>
        <w:pStyle w:val="ListParagraph"/>
        <w:ind w:left="1800"/>
        <w:jc w:val="both"/>
        <w:rPr>
          <w:rFonts w:ascii="Arial" w:hAnsi="Arial" w:cs="Arial"/>
        </w:rPr>
      </w:pPr>
      <w:r>
        <w:rPr>
          <w:rFonts w:ascii="Arial" w:hAnsi="Arial" w:cs="Arial"/>
        </w:rPr>
        <w:t>The LSS should identify and register users of lasers of Classes &gt; 2.  An example of the pro-forma is given in Appendix 3.  Copies of registrations should be copied to the LSA.</w:t>
      </w:r>
    </w:p>
    <w:p w:rsidR="00CF75A4" w:rsidRPr="00CF75A4" w:rsidRDefault="00CF75A4" w:rsidP="00CF75A4">
      <w:pPr>
        <w:jc w:val="both"/>
        <w:rPr>
          <w:rFonts w:ascii="Arial" w:hAnsi="Arial" w:cs="Arial"/>
        </w:rPr>
      </w:pPr>
    </w:p>
    <w:p w:rsidR="00CF75A4" w:rsidRPr="00E6192A" w:rsidRDefault="00CF75A4" w:rsidP="00CF75A4">
      <w:pPr>
        <w:pStyle w:val="ListParagraph"/>
        <w:numPr>
          <w:ilvl w:val="2"/>
          <w:numId w:val="8"/>
        </w:numPr>
        <w:jc w:val="both"/>
        <w:rPr>
          <w:rFonts w:ascii="Arial" w:hAnsi="Arial" w:cs="Arial"/>
          <w:b/>
        </w:rPr>
      </w:pPr>
      <w:r w:rsidRPr="00E6192A">
        <w:rPr>
          <w:rFonts w:ascii="Arial" w:hAnsi="Arial" w:cs="Arial"/>
          <w:b/>
        </w:rPr>
        <w:t>Training</w:t>
      </w:r>
    </w:p>
    <w:p w:rsidR="00CF75A4" w:rsidRDefault="00CF75A4" w:rsidP="00CF75A4">
      <w:pPr>
        <w:pStyle w:val="ListParagraph"/>
        <w:ind w:left="1800"/>
        <w:jc w:val="both"/>
        <w:rPr>
          <w:rFonts w:ascii="Arial" w:hAnsi="Arial" w:cs="Arial"/>
        </w:rPr>
      </w:pPr>
    </w:p>
    <w:p w:rsidR="00CF75A4" w:rsidRDefault="00CF75A4" w:rsidP="002529A4">
      <w:pPr>
        <w:pStyle w:val="ListParagraph"/>
        <w:ind w:left="1800"/>
        <w:jc w:val="both"/>
        <w:rPr>
          <w:rFonts w:ascii="Arial" w:hAnsi="Arial" w:cs="Arial"/>
        </w:rPr>
      </w:pPr>
      <w:r>
        <w:rPr>
          <w:rFonts w:ascii="Arial" w:hAnsi="Arial" w:cs="Arial"/>
        </w:rPr>
        <w:t>All Class 3R, Class 3B and Class 4 laser workers must attend training before commencing any laser work.  Safety induction training will be provided by the University Safety Service.  The worker will be required to work through the “Limits” interactive training system, view the “Laser Safety in Higher Education” video and then complete a laser safety training questionnaire.  The pass mark of 80% must be attained before the user is allowed to commence laser work.  In addition the School will provide specific training on the laser equipment, local rules and “in-house” emergency procedures.</w:t>
      </w:r>
    </w:p>
    <w:p w:rsidR="002529A4" w:rsidRPr="002529A4" w:rsidRDefault="002529A4" w:rsidP="002529A4">
      <w:pPr>
        <w:pStyle w:val="ListParagraph"/>
        <w:ind w:left="1800"/>
        <w:jc w:val="both"/>
        <w:rPr>
          <w:rFonts w:ascii="Arial" w:hAnsi="Arial" w:cs="Arial"/>
        </w:rPr>
      </w:pPr>
    </w:p>
    <w:p w:rsidR="002529A4" w:rsidRPr="00E6192A" w:rsidRDefault="002529A4" w:rsidP="002529A4">
      <w:pPr>
        <w:pStyle w:val="ListParagraph"/>
        <w:numPr>
          <w:ilvl w:val="2"/>
          <w:numId w:val="8"/>
        </w:numPr>
        <w:jc w:val="both"/>
        <w:rPr>
          <w:rFonts w:ascii="Arial" w:hAnsi="Arial" w:cs="Arial"/>
          <w:b/>
        </w:rPr>
      </w:pPr>
      <w:r w:rsidRPr="00E6192A">
        <w:rPr>
          <w:rFonts w:ascii="Arial" w:hAnsi="Arial" w:cs="Arial"/>
          <w:b/>
        </w:rPr>
        <w:t>Ten Golden rules for Laser Safety</w:t>
      </w:r>
    </w:p>
    <w:p w:rsidR="002529A4" w:rsidRDefault="002529A4" w:rsidP="002529A4">
      <w:pPr>
        <w:pStyle w:val="ListParagraph"/>
        <w:ind w:left="1800"/>
        <w:jc w:val="both"/>
        <w:rPr>
          <w:rFonts w:ascii="Arial" w:hAnsi="Arial" w:cs="Arial"/>
        </w:rPr>
      </w:pPr>
    </w:p>
    <w:p w:rsidR="002529A4" w:rsidRPr="002529A4" w:rsidRDefault="002C6F96" w:rsidP="002529A4">
      <w:pPr>
        <w:pStyle w:val="ListParagraph"/>
        <w:ind w:left="1800"/>
        <w:jc w:val="both"/>
        <w:rPr>
          <w:rFonts w:ascii="Arial" w:hAnsi="Arial" w:cs="Arial"/>
        </w:rPr>
      </w:pPr>
      <w:r>
        <w:rPr>
          <w:rFonts w:ascii="Arial" w:hAnsi="Arial" w:cs="Arial"/>
        </w:rPr>
        <w:t>A list of suggested “does” and "don’ts” whilst working with lasers is reproduced in Appendix 4.</w:t>
      </w:r>
    </w:p>
    <w:p w:rsidR="002529A4" w:rsidRDefault="002529A4" w:rsidP="002529A4">
      <w:pPr>
        <w:jc w:val="both"/>
        <w:rPr>
          <w:rFonts w:ascii="Arial" w:hAnsi="Arial" w:cs="Arial"/>
        </w:rPr>
      </w:pPr>
    </w:p>
    <w:p w:rsidR="002529A4" w:rsidRPr="00F86997" w:rsidRDefault="002529A4" w:rsidP="002529A4">
      <w:pPr>
        <w:pStyle w:val="ListParagraph"/>
        <w:numPr>
          <w:ilvl w:val="0"/>
          <w:numId w:val="8"/>
        </w:numPr>
        <w:jc w:val="both"/>
        <w:rPr>
          <w:rFonts w:ascii="Arial" w:hAnsi="Arial" w:cs="Arial"/>
          <w:b/>
          <w:sz w:val="24"/>
          <w:szCs w:val="24"/>
          <w:u w:val="single"/>
        </w:rPr>
      </w:pPr>
      <w:r w:rsidRPr="00F86997">
        <w:rPr>
          <w:rFonts w:ascii="Arial" w:hAnsi="Arial" w:cs="Arial"/>
          <w:b/>
          <w:sz w:val="24"/>
          <w:szCs w:val="24"/>
          <w:u w:val="single"/>
        </w:rPr>
        <w:t>Laser Accidents</w:t>
      </w:r>
    </w:p>
    <w:p w:rsidR="002529A4" w:rsidRDefault="002529A4" w:rsidP="002529A4">
      <w:pPr>
        <w:pStyle w:val="ListParagraph"/>
        <w:jc w:val="both"/>
        <w:rPr>
          <w:rFonts w:ascii="Arial" w:hAnsi="Arial" w:cs="Arial"/>
        </w:rPr>
      </w:pPr>
    </w:p>
    <w:p w:rsidR="002529A4" w:rsidRPr="00E6192A" w:rsidRDefault="002529A4" w:rsidP="002529A4">
      <w:pPr>
        <w:pStyle w:val="ListParagraph"/>
        <w:numPr>
          <w:ilvl w:val="1"/>
          <w:numId w:val="8"/>
        </w:numPr>
        <w:jc w:val="both"/>
        <w:rPr>
          <w:rFonts w:ascii="Arial" w:hAnsi="Arial" w:cs="Arial"/>
          <w:b/>
        </w:rPr>
      </w:pPr>
      <w:r w:rsidRPr="00E6192A">
        <w:rPr>
          <w:rFonts w:ascii="Arial" w:hAnsi="Arial" w:cs="Arial"/>
          <w:b/>
        </w:rPr>
        <w:t>Accident Causes</w:t>
      </w:r>
    </w:p>
    <w:p w:rsidR="002529A4" w:rsidRDefault="002529A4" w:rsidP="002529A4">
      <w:pPr>
        <w:pStyle w:val="ListParagraph"/>
        <w:ind w:left="1440"/>
        <w:jc w:val="both"/>
        <w:rPr>
          <w:rFonts w:ascii="Arial" w:hAnsi="Arial" w:cs="Arial"/>
        </w:rPr>
      </w:pPr>
    </w:p>
    <w:p w:rsidR="002529A4" w:rsidRDefault="002529A4" w:rsidP="002529A4">
      <w:pPr>
        <w:pStyle w:val="ListParagraph"/>
        <w:ind w:left="1440"/>
        <w:jc w:val="both"/>
        <w:rPr>
          <w:rFonts w:ascii="Arial" w:hAnsi="Arial" w:cs="Arial"/>
        </w:rPr>
      </w:pPr>
      <w:r>
        <w:rPr>
          <w:rFonts w:ascii="Arial" w:hAnsi="Arial" w:cs="Arial"/>
        </w:rPr>
        <w:t>Some common unsafe practices that have resulted in laser accidents are listed below:</w:t>
      </w:r>
    </w:p>
    <w:p w:rsidR="002529A4" w:rsidRDefault="002529A4" w:rsidP="002529A4">
      <w:pPr>
        <w:pStyle w:val="ListParagraph"/>
        <w:ind w:left="1440"/>
        <w:jc w:val="both"/>
        <w:rPr>
          <w:rFonts w:ascii="Arial" w:hAnsi="Arial" w:cs="Arial"/>
        </w:rPr>
      </w:pPr>
    </w:p>
    <w:p w:rsidR="002529A4" w:rsidRDefault="002529A4" w:rsidP="002529A4">
      <w:pPr>
        <w:pStyle w:val="ListParagraph"/>
        <w:numPr>
          <w:ilvl w:val="0"/>
          <w:numId w:val="19"/>
        </w:numPr>
        <w:jc w:val="both"/>
        <w:rPr>
          <w:rFonts w:ascii="Arial" w:hAnsi="Arial" w:cs="Arial"/>
        </w:rPr>
      </w:pPr>
      <w:r>
        <w:rPr>
          <w:rFonts w:ascii="Arial" w:hAnsi="Arial" w:cs="Arial"/>
        </w:rPr>
        <w:t>lack of pre-planning and failure to follow local rules;</w:t>
      </w:r>
    </w:p>
    <w:p w:rsidR="002529A4" w:rsidRDefault="002529A4" w:rsidP="002529A4">
      <w:pPr>
        <w:pStyle w:val="ListParagraph"/>
        <w:numPr>
          <w:ilvl w:val="0"/>
          <w:numId w:val="19"/>
        </w:numPr>
        <w:jc w:val="both"/>
        <w:rPr>
          <w:rFonts w:ascii="Arial" w:hAnsi="Arial" w:cs="Arial"/>
        </w:rPr>
      </w:pPr>
      <w:r>
        <w:rPr>
          <w:rFonts w:ascii="Arial" w:hAnsi="Arial" w:cs="Arial"/>
        </w:rPr>
        <w:t>misaligned optics and upwardly directed beams;</w:t>
      </w:r>
    </w:p>
    <w:p w:rsidR="002529A4" w:rsidRDefault="002529A4" w:rsidP="002529A4">
      <w:pPr>
        <w:pStyle w:val="ListParagraph"/>
        <w:numPr>
          <w:ilvl w:val="0"/>
          <w:numId w:val="19"/>
        </w:numPr>
        <w:jc w:val="both"/>
        <w:rPr>
          <w:rFonts w:ascii="Arial" w:hAnsi="Arial" w:cs="Arial"/>
        </w:rPr>
      </w:pPr>
      <w:r>
        <w:rPr>
          <w:rFonts w:ascii="Arial" w:hAnsi="Arial" w:cs="Arial"/>
        </w:rPr>
        <w:t>safety eyewear not worn during alignment procedures;</w:t>
      </w:r>
    </w:p>
    <w:p w:rsidR="002529A4" w:rsidRDefault="002529A4" w:rsidP="002529A4">
      <w:pPr>
        <w:pStyle w:val="ListParagraph"/>
        <w:numPr>
          <w:ilvl w:val="0"/>
          <w:numId w:val="19"/>
        </w:numPr>
        <w:jc w:val="both"/>
        <w:rPr>
          <w:rFonts w:ascii="Arial" w:hAnsi="Arial" w:cs="Arial"/>
        </w:rPr>
      </w:pPr>
      <w:r>
        <w:rPr>
          <w:rFonts w:ascii="Arial" w:hAnsi="Arial" w:cs="Arial"/>
        </w:rPr>
        <w:t>wrong safety eyewear worn;</w:t>
      </w:r>
    </w:p>
    <w:p w:rsidR="002529A4" w:rsidRDefault="002529A4" w:rsidP="002529A4">
      <w:pPr>
        <w:pStyle w:val="ListParagraph"/>
        <w:numPr>
          <w:ilvl w:val="0"/>
          <w:numId w:val="19"/>
        </w:numPr>
        <w:jc w:val="both"/>
        <w:rPr>
          <w:rFonts w:ascii="Arial" w:hAnsi="Arial" w:cs="Arial"/>
        </w:rPr>
      </w:pPr>
      <w:r>
        <w:rPr>
          <w:rFonts w:ascii="Arial" w:hAnsi="Arial" w:cs="Arial"/>
        </w:rPr>
        <w:t>bypassing safety interlocks;</w:t>
      </w:r>
    </w:p>
    <w:p w:rsidR="002529A4" w:rsidRDefault="002529A4" w:rsidP="002529A4">
      <w:pPr>
        <w:pStyle w:val="ListParagraph"/>
        <w:numPr>
          <w:ilvl w:val="0"/>
          <w:numId w:val="19"/>
        </w:numPr>
        <w:jc w:val="both"/>
        <w:rPr>
          <w:rFonts w:ascii="Arial" w:hAnsi="Arial" w:cs="Arial"/>
        </w:rPr>
      </w:pPr>
      <w:r>
        <w:rPr>
          <w:rFonts w:ascii="Arial" w:hAnsi="Arial" w:cs="Arial"/>
        </w:rPr>
        <w:t>insertion of reflective materials into beam paths;</w:t>
      </w:r>
    </w:p>
    <w:p w:rsidR="002529A4" w:rsidRDefault="002529A4" w:rsidP="002529A4">
      <w:pPr>
        <w:pStyle w:val="ListParagraph"/>
        <w:numPr>
          <w:ilvl w:val="0"/>
          <w:numId w:val="19"/>
        </w:numPr>
        <w:jc w:val="both"/>
        <w:rPr>
          <w:rFonts w:ascii="Arial" w:hAnsi="Arial" w:cs="Arial"/>
        </w:rPr>
      </w:pPr>
      <w:r>
        <w:rPr>
          <w:rFonts w:ascii="Arial" w:hAnsi="Arial" w:cs="Arial"/>
        </w:rPr>
        <w:t>lack of control of non-beam hazards;</w:t>
      </w:r>
    </w:p>
    <w:p w:rsidR="002529A4" w:rsidRDefault="002529A4" w:rsidP="002529A4">
      <w:pPr>
        <w:pStyle w:val="ListParagraph"/>
        <w:numPr>
          <w:ilvl w:val="0"/>
          <w:numId w:val="19"/>
        </w:numPr>
        <w:jc w:val="both"/>
        <w:rPr>
          <w:rFonts w:ascii="Arial" w:hAnsi="Arial" w:cs="Arial"/>
        </w:rPr>
      </w:pPr>
      <w:r>
        <w:rPr>
          <w:rFonts w:ascii="Arial" w:hAnsi="Arial" w:cs="Arial"/>
        </w:rPr>
        <w:t>improper handling of high voltages;</w:t>
      </w:r>
    </w:p>
    <w:p w:rsidR="002529A4" w:rsidRDefault="002529A4" w:rsidP="002529A4">
      <w:pPr>
        <w:pStyle w:val="ListParagraph"/>
        <w:numPr>
          <w:ilvl w:val="0"/>
          <w:numId w:val="19"/>
        </w:numPr>
        <w:jc w:val="both"/>
        <w:rPr>
          <w:rFonts w:ascii="Arial" w:hAnsi="Arial" w:cs="Arial"/>
        </w:rPr>
      </w:pPr>
      <w:r>
        <w:rPr>
          <w:rFonts w:ascii="Arial" w:hAnsi="Arial" w:cs="Arial"/>
        </w:rPr>
        <w:t>operating equipment without proper familiarisation.</w:t>
      </w:r>
    </w:p>
    <w:p w:rsidR="002529A4" w:rsidRDefault="002529A4" w:rsidP="002529A4">
      <w:pPr>
        <w:jc w:val="both"/>
        <w:rPr>
          <w:rFonts w:ascii="Arial" w:hAnsi="Arial" w:cs="Arial"/>
        </w:rPr>
      </w:pPr>
    </w:p>
    <w:p w:rsidR="002529A4" w:rsidRPr="00E6192A" w:rsidRDefault="002529A4" w:rsidP="002529A4">
      <w:pPr>
        <w:pStyle w:val="ListParagraph"/>
        <w:numPr>
          <w:ilvl w:val="1"/>
          <w:numId w:val="8"/>
        </w:numPr>
        <w:jc w:val="both"/>
        <w:rPr>
          <w:rFonts w:ascii="Arial" w:hAnsi="Arial" w:cs="Arial"/>
          <w:b/>
        </w:rPr>
      </w:pPr>
      <w:r w:rsidRPr="00E6192A">
        <w:rPr>
          <w:rFonts w:ascii="Arial" w:hAnsi="Arial" w:cs="Arial"/>
          <w:b/>
        </w:rPr>
        <w:t>Laser Incident – Grab Sheet</w:t>
      </w:r>
    </w:p>
    <w:p w:rsidR="002529A4" w:rsidRDefault="002529A4" w:rsidP="002529A4">
      <w:pPr>
        <w:pStyle w:val="ListParagraph"/>
        <w:ind w:left="1440"/>
        <w:jc w:val="both"/>
        <w:rPr>
          <w:rFonts w:ascii="Arial" w:hAnsi="Arial" w:cs="Arial"/>
        </w:rPr>
      </w:pPr>
    </w:p>
    <w:p w:rsidR="002529A4" w:rsidRDefault="002529A4" w:rsidP="002529A4">
      <w:pPr>
        <w:pStyle w:val="ListParagraph"/>
        <w:ind w:left="1440"/>
        <w:jc w:val="both"/>
        <w:rPr>
          <w:rFonts w:ascii="Arial" w:hAnsi="Arial" w:cs="Arial"/>
        </w:rPr>
      </w:pPr>
      <w:r>
        <w:rPr>
          <w:rFonts w:ascii="Arial" w:hAnsi="Arial" w:cs="Arial"/>
        </w:rPr>
        <w:t xml:space="preserve">In the event of an ocular injury occurring from exposure to laser radiation, it is vital that an eye examination is carried out as quickly as possible by an ophthalmologist at the nearest casualty eye clinic.  It is also essential to provide the ophthalmologist with as much information about the laser radiation as possible.  To assist in these matters, every laser system of Class &gt; 2 should have a completed grab sheet posted near the system (example in Appendix 5.)  </w:t>
      </w:r>
      <w:r w:rsidR="00B16D78">
        <w:rPr>
          <w:rFonts w:ascii="Arial" w:hAnsi="Arial" w:cs="Arial"/>
        </w:rPr>
        <w:t>In the event of an incident this sheet can be “grabbed” and presented to the ophthalmologist at the time of the eye examination.</w:t>
      </w:r>
    </w:p>
    <w:p w:rsidR="00B16D78" w:rsidRDefault="00B16D78" w:rsidP="00B16D78">
      <w:pPr>
        <w:jc w:val="both"/>
        <w:rPr>
          <w:rFonts w:ascii="Arial" w:hAnsi="Arial" w:cs="Arial"/>
        </w:rPr>
      </w:pPr>
      <w:r>
        <w:rPr>
          <w:rFonts w:ascii="Arial" w:hAnsi="Arial" w:cs="Arial"/>
        </w:rPr>
        <w:tab/>
      </w:r>
    </w:p>
    <w:p w:rsidR="00E6192A" w:rsidRDefault="00E6192A" w:rsidP="00B16D78">
      <w:pPr>
        <w:jc w:val="both"/>
        <w:rPr>
          <w:rFonts w:ascii="Arial" w:hAnsi="Arial" w:cs="Arial"/>
        </w:rPr>
      </w:pPr>
    </w:p>
    <w:p w:rsidR="00E6192A" w:rsidRDefault="00E6192A" w:rsidP="00B16D78">
      <w:pPr>
        <w:jc w:val="both"/>
        <w:rPr>
          <w:rFonts w:ascii="Arial" w:hAnsi="Arial" w:cs="Arial"/>
        </w:rPr>
      </w:pPr>
    </w:p>
    <w:p w:rsidR="00E6192A" w:rsidRDefault="00E6192A" w:rsidP="00B16D78">
      <w:pPr>
        <w:jc w:val="both"/>
        <w:rPr>
          <w:rFonts w:ascii="Arial" w:hAnsi="Arial" w:cs="Arial"/>
        </w:rPr>
      </w:pPr>
    </w:p>
    <w:p w:rsidR="00B16D78" w:rsidRPr="00E6192A" w:rsidRDefault="003D5E85" w:rsidP="00B16D78">
      <w:pPr>
        <w:pStyle w:val="ListParagraph"/>
        <w:numPr>
          <w:ilvl w:val="0"/>
          <w:numId w:val="8"/>
        </w:numPr>
        <w:jc w:val="both"/>
        <w:rPr>
          <w:rFonts w:ascii="Arial" w:hAnsi="Arial" w:cs="Arial"/>
          <w:b/>
          <w:sz w:val="24"/>
          <w:szCs w:val="24"/>
          <w:u w:val="single"/>
        </w:rPr>
      </w:pPr>
      <w:r>
        <w:rPr>
          <w:rFonts w:ascii="Arial" w:hAnsi="Arial" w:cs="Arial"/>
          <w:b/>
          <w:sz w:val="24"/>
          <w:szCs w:val="24"/>
          <w:u w:val="single"/>
        </w:rPr>
        <w:lastRenderedPageBreak/>
        <w:t>Safety Audits</w:t>
      </w:r>
    </w:p>
    <w:p w:rsidR="00B16D78" w:rsidRDefault="00B16D78" w:rsidP="00B16D78">
      <w:pPr>
        <w:jc w:val="both"/>
        <w:rPr>
          <w:rFonts w:ascii="Arial" w:hAnsi="Arial" w:cs="Arial"/>
          <w:u w:val="single"/>
        </w:rPr>
      </w:pPr>
    </w:p>
    <w:p w:rsidR="00B16D78" w:rsidRDefault="00B16D78" w:rsidP="00B16D78">
      <w:pPr>
        <w:ind w:left="720"/>
        <w:jc w:val="both"/>
        <w:rPr>
          <w:rFonts w:ascii="Arial" w:hAnsi="Arial" w:cs="Arial"/>
        </w:rPr>
      </w:pPr>
      <w:r>
        <w:rPr>
          <w:rFonts w:ascii="Arial" w:hAnsi="Arial" w:cs="Arial"/>
        </w:rPr>
        <w:t xml:space="preserve">The LSS should carry out an annual audit of all laser systems of Class &gt;2 in his/her School using the checklist given in Appendix 6.  The LSS should advise the Head of School of any problems that the audits reveal.  It is the responsibility of the project supervisor to address such problems.  The LSS has the authority to recommend to the Head of School that use of a certain facility should </w:t>
      </w:r>
      <w:r w:rsidR="00EF47F5">
        <w:rPr>
          <w:rFonts w:ascii="Arial" w:hAnsi="Arial" w:cs="Arial"/>
        </w:rPr>
        <w:t>cease</w:t>
      </w:r>
      <w:r>
        <w:rPr>
          <w:rFonts w:ascii="Arial" w:hAnsi="Arial" w:cs="Arial"/>
        </w:rPr>
        <w:t xml:space="preserve"> until remedial action has been taken.</w:t>
      </w:r>
    </w:p>
    <w:p w:rsidR="00B16D78" w:rsidRDefault="00B16D78" w:rsidP="00B16D78">
      <w:pPr>
        <w:jc w:val="both"/>
        <w:rPr>
          <w:rFonts w:ascii="Arial" w:hAnsi="Arial" w:cs="Arial"/>
        </w:rPr>
      </w:pPr>
    </w:p>
    <w:p w:rsidR="00B16D78" w:rsidRDefault="00B16D78" w:rsidP="00B16D78">
      <w:pPr>
        <w:jc w:val="both"/>
        <w:rPr>
          <w:rFonts w:ascii="Arial" w:hAnsi="Arial" w:cs="Arial"/>
        </w:rPr>
      </w:pPr>
    </w:p>
    <w:p w:rsidR="00B16D78" w:rsidRDefault="00B16D78" w:rsidP="00B16D78">
      <w:pPr>
        <w:jc w:val="both"/>
        <w:rPr>
          <w:rFonts w:ascii="Arial" w:hAnsi="Arial" w:cs="Arial"/>
        </w:rPr>
      </w:pPr>
    </w:p>
    <w:p w:rsidR="00B16D78" w:rsidRDefault="00B16D78" w:rsidP="00B16D78">
      <w:pPr>
        <w:jc w:val="both"/>
        <w:rPr>
          <w:rFonts w:ascii="Arial" w:hAnsi="Arial" w:cs="Arial"/>
        </w:rPr>
      </w:pPr>
    </w:p>
    <w:p w:rsidR="00B16D78" w:rsidRDefault="00B16D78" w:rsidP="00B16D78">
      <w:pPr>
        <w:jc w:val="both"/>
        <w:rPr>
          <w:rFonts w:ascii="Arial" w:hAnsi="Arial" w:cs="Arial"/>
        </w:rPr>
      </w:pPr>
    </w:p>
    <w:p w:rsidR="00B16D78" w:rsidRDefault="00B16D78" w:rsidP="00B16D78">
      <w:pPr>
        <w:jc w:val="both"/>
        <w:rPr>
          <w:rFonts w:ascii="Arial" w:hAnsi="Arial" w:cs="Arial"/>
        </w:rPr>
      </w:pPr>
    </w:p>
    <w:p w:rsidR="00B16D78" w:rsidRDefault="00B16D78" w:rsidP="00B16D78">
      <w:pPr>
        <w:jc w:val="both"/>
        <w:rPr>
          <w:rFonts w:ascii="Arial" w:hAnsi="Arial" w:cs="Arial"/>
        </w:rPr>
      </w:pPr>
    </w:p>
    <w:p w:rsidR="00B16D78" w:rsidRDefault="00B16D78" w:rsidP="00B16D78">
      <w:pPr>
        <w:jc w:val="both"/>
        <w:rPr>
          <w:rFonts w:ascii="Arial" w:hAnsi="Arial" w:cs="Arial"/>
        </w:rPr>
      </w:pPr>
    </w:p>
    <w:p w:rsidR="00B16D78" w:rsidRDefault="00B16D78" w:rsidP="00B16D78">
      <w:pPr>
        <w:jc w:val="both"/>
        <w:rPr>
          <w:rFonts w:ascii="Arial" w:hAnsi="Arial" w:cs="Arial"/>
        </w:rPr>
      </w:pPr>
    </w:p>
    <w:p w:rsidR="00B16D78" w:rsidRDefault="00B16D78" w:rsidP="00B16D78">
      <w:pPr>
        <w:jc w:val="both"/>
        <w:rPr>
          <w:rFonts w:ascii="Arial" w:hAnsi="Arial" w:cs="Arial"/>
        </w:rPr>
      </w:pPr>
    </w:p>
    <w:p w:rsidR="00B16D78" w:rsidRDefault="00B16D78" w:rsidP="00B16D78">
      <w:pPr>
        <w:jc w:val="both"/>
        <w:rPr>
          <w:rFonts w:ascii="Arial" w:hAnsi="Arial" w:cs="Arial"/>
        </w:rPr>
      </w:pPr>
    </w:p>
    <w:p w:rsidR="00B16D78" w:rsidRDefault="00B16D78" w:rsidP="00B16D78">
      <w:pPr>
        <w:jc w:val="both"/>
        <w:rPr>
          <w:rFonts w:ascii="Arial" w:hAnsi="Arial" w:cs="Arial"/>
        </w:rPr>
      </w:pPr>
    </w:p>
    <w:p w:rsidR="00B16D78" w:rsidRPr="00B16D78" w:rsidRDefault="00B16D78" w:rsidP="00B16D78">
      <w:pPr>
        <w:ind w:left="7200" w:firstLine="720"/>
        <w:rPr>
          <w:rFonts w:ascii="Arial" w:hAnsi="Arial" w:cs="Arial"/>
          <w:u w:val="single"/>
        </w:rPr>
      </w:pPr>
      <w:r>
        <w:rPr>
          <w:rFonts w:ascii="Arial" w:hAnsi="Arial" w:cs="Arial"/>
          <w:u w:val="single"/>
        </w:rPr>
        <w:t>April 2009</w:t>
      </w:r>
    </w:p>
    <w:p w:rsidR="00B16D78" w:rsidRDefault="00B16D78" w:rsidP="00B16D78">
      <w:pPr>
        <w:jc w:val="both"/>
        <w:rPr>
          <w:rFonts w:ascii="Arial" w:hAnsi="Arial" w:cs="Arial"/>
        </w:rPr>
      </w:pPr>
    </w:p>
    <w:p w:rsidR="00837E56" w:rsidRDefault="00837E56" w:rsidP="00B16D78">
      <w:pPr>
        <w:jc w:val="both"/>
        <w:rPr>
          <w:rFonts w:ascii="Arial" w:hAnsi="Arial" w:cs="Arial"/>
        </w:rPr>
      </w:pPr>
    </w:p>
    <w:p w:rsidR="00837E56" w:rsidRDefault="00837E56" w:rsidP="00B16D78">
      <w:pPr>
        <w:jc w:val="both"/>
        <w:rPr>
          <w:rFonts w:ascii="Arial" w:hAnsi="Arial" w:cs="Arial"/>
        </w:rPr>
      </w:pPr>
    </w:p>
    <w:p w:rsidR="00837E56" w:rsidRDefault="00837E56" w:rsidP="00B16D78">
      <w:pPr>
        <w:jc w:val="both"/>
        <w:rPr>
          <w:rFonts w:ascii="Arial" w:hAnsi="Arial" w:cs="Arial"/>
        </w:rPr>
      </w:pPr>
    </w:p>
    <w:p w:rsidR="00837E56" w:rsidRDefault="00837E56" w:rsidP="00B16D78">
      <w:pPr>
        <w:jc w:val="both"/>
        <w:rPr>
          <w:rFonts w:ascii="Arial" w:hAnsi="Arial" w:cs="Arial"/>
        </w:rPr>
      </w:pPr>
    </w:p>
    <w:p w:rsidR="00837E56" w:rsidRDefault="00837E56" w:rsidP="00B16D78">
      <w:pPr>
        <w:jc w:val="both"/>
        <w:rPr>
          <w:rFonts w:ascii="Arial" w:hAnsi="Arial" w:cs="Arial"/>
        </w:rPr>
      </w:pPr>
    </w:p>
    <w:p w:rsidR="00837E56" w:rsidRDefault="00837E56" w:rsidP="00B16D78">
      <w:pPr>
        <w:jc w:val="both"/>
        <w:rPr>
          <w:rFonts w:ascii="Arial" w:hAnsi="Arial" w:cs="Arial"/>
        </w:rPr>
      </w:pPr>
    </w:p>
    <w:p w:rsidR="00837E56" w:rsidRDefault="00837E56" w:rsidP="00B16D78">
      <w:pPr>
        <w:jc w:val="both"/>
        <w:rPr>
          <w:rFonts w:ascii="Arial" w:hAnsi="Arial" w:cs="Arial"/>
        </w:rPr>
      </w:pPr>
    </w:p>
    <w:p w:rsidR="00837E56" w:rsidRDefault="00837E56" w:rsidP="00B16D78">
      <w:pPr>
        <w:jc w:val="both"/>
        <w:rPr>
          <w:rFonts w:ascii="Arial" w:hAnsi="Arial" w:cs="Arial"/>
        </w:rPr>
      </w:pPr>
    </w:p>
    <w:p w:rsidR="00837E56" w:rsidRDefault="00837E56" w:rsidP="00B16D78">
      <w:pPr>
        <w:jc w:val="both"/>
        <w:rPr>
          <w:rFonts w:ascii="Arial" w:hAnsi="Arial" w:cs="Arial"/>
        </w:rPr>
      </w:pPr>
    </w:p>
    <w:p w:rsidR="00837E56" w:rsidRDefault="00837E56" w:rsidP="00B16D78">
      <w:pPr>
        <w:jc w:val="both"/>
        <w:rPr>
          <w:rFonts w:ascii="Arial" w:hAnsi="Arial" w:cs="Arial"/>
        </w:rPr>
      </w:pPr>
    </w:p>
    <w:p w:rsidR="00837E56" w:rsidRDefault="00837E56" w:rsidP="00B16D78">
      <w:pPr>
        <w:jc w:val="both"/>
        <w:rPr>
          <w:rFonts w:ascii="Arial" w:hAnsi="Arial" w:cs="Arial"/>
        </w:rPr>
      </w:pPr>
    </w:p>
    <w:p w:rsidR="00837E56" w:rsidRDefault="00837E56" w:rsidP="00B16D78">
      <w:pPr>
        <w:jc w:val="both"/>
        <w:rPr>
          <w:rFonts w:ascii="Arial" w:hAnsi="Arial" w:cs="Arial"/>
        </w:rPr>
      </w:pPr>
    </w:p>
    <w:p w:rsidR="00837E56" w:rsidRDefault="00837E56" w:rsidP="00B16D78">
      <w:pPr>
        <w:jc w:val="both"/>
        <w:rPr>
          <w:rFonts w:ascii="Arial" w:hAnsi="Arial" w:cs="Arial"/>
        </w:rPr>
      </w:pPr>
    </w:p>
    <w:p w:rsidR="00837E56" w:rsidRDefault="00837E56" w:rsidP="00B16D78">
      <w:pPr>
        <w:jc w:val="both"/>
        <w:rPr>
          <w:rFonts w:ascii="Arial" w:hAnsi="Arial" w:cs="Arial"/>
        </w:rPr>
      </w:pPr>
    </w:p>
    <w:p w:rsidR="00837E56" w:rsidRDefault="00837E56" w:rsidP="00B16D78">
      <w:pPr>
        <w:jc w:val="both"/>
        <w:rPr>
          <w:rFonts w:ascii="Arial" w:hAnsi="Arial" w:cs="Arial"/>
        </w:rPr>
      </w:pPr>
    </w:p>
    <w:p w:rsidR="00837E56" w:rsidRDefault="00837E56" w:rsidP="00B16D78">
      <w:pPr>
        <w:jc w:val="both"/>
        <w:rPr>
          <w:rFonts w:ascii="Arial" w:hAnsi="Arial" w:cs="Arial"/>
        </w:rPr>
      </w:pPr>
    </w:p>
    <w:p w:rsidR="00837E56" w:rsidRDefault="00837E56" w:rsidP="00B16D78">
      <w:pPr>
        <w:jc w:val="both"/>
        <w:rPr>
          <w:rFonts w:ascii="Arial" w:hAnsi="Arial" w:cs="Arial"/>
        </w:rPr>
      </w:pPr>
    </w:p>
    <w:p w:rsidR="00837E56" w:rsidRDefault="00837E56" w:rsidP="00B16D78">
      <w:pPr>
        <w:jc w:val="both"/>
        <w:rPr>
          <w:rFonts w:ascii="Arial" w:hAnsi="Arial" w:cs="Arial"/>
        </w:rPr>
      </w:pPr>
    </w:p>
    <w:p w:rsidR="00837E56" w:rsidRDefault="00837E56" w:rsidP="00B16D78">
      <w:pPr>
        <w:jc w:val="both"/>
        <w:rPr>
          <w:rFonts w:ascii="Arial" w:hAnsi="Arial" w:cs="Arial"/>
        </w:rPr>
      </w:pPr>
    </w:p>
    <w:p w:rsidR="00837E56" w:rsidRDefault="00837E56" w:rsidP="00B16D78">
      <w:pPr>
        <w:jc w:val="both"/>
        <w:rPr>
          <w:rFonts w:ascii="Arial" w:hAnsi="Arial" w:cs="Arial"/>
        </w:rPr>
      </w:pPr>
    </w:p>
    <w:p w:rsidR="00837E56" w:rsidRDefault="00837E56" w:rsidP="00B16D78">
      <w:pPr>
        <w:jc w:val="both"/>
        <w:rPr>
          <w:rFonts w:ascii="Arial" w:hAnsi="Arial" w:cs="Arial"/>
        </w:rPr>
      </w:pPr>
    </w:p>
    <w:p w:rsidR="00837E56" w:rsidRDefault="00837E56" w:rsidP="00B16D78">
      <w:pPr>
        <w:jc w:val="both"/>
        <w:rPr>
          <w:rFonts w:ascii="Arial" w:hAnsi="Arial" w:cs="Arial"/>
        </w:rPr>
      </w:pPr>
    </w:p>
    <w:p w:rsidR="00837E56" w:rsidRDefault="00837E56" w:rsidP="00B16D78">
      <w:pPr>
        <w:jc w:val="both"/>
        <w:rPr>
          <w:rFonts w:ascii="Arial" w:hAnsi="Arial" w:cs="Arial"/>
        </w:rPr>
      </w:pPr>
    </w:p>
    <w:p w:rsidR="00837E56" w:rsidRDefault="00837E56" w:rsidP="00B16D78">
      <w:pPr>
        <w:jc w:val="both"/>
        <w:rPr>
          <w:rFonts w:ascii="Arial" w:hAnsi="Arial" w:cs="Arial"/>
        </w:rPr>
      </w:pPr>
    </w:p>
    <w:p w:rsidR="00837E56" w:rsidRDefault="00837E56" w:rsidP="00B16D78">
      <w:pPr>
        <w:jc w:val="both"/>
        <w:rPr>
          <w:rFonts w:ascii="Arial" w:hAnsi="Arial" w:cs="Arial"/>
        </w:rPr>
      </w:pPr>
    </w:p>
    <w:p w:rsidR="00837E56" w:rsidRDefault="00837E56" w:rsidP="00B16D78">
      <w:pPr>
        <w:jc w:val="both"/>
        <w:rPr>
          <w:rFonts w:ascii="Arial" w:hAnsi="Arial" w:cs="Arial"/>
        </w:rPr>
      </w:pPr>
    </w:p>
    <w:p w:rsidR="00837E56" w:rsidRDefault="00837E56" w:rsidP="00B16D78">
      <w:pPr>
        <w:jc w:val="both"/>
        <w:rPr>
          <w:rFonts w:ascii="Arial" w:hAnsi="Arial" w:cs="Arial"/>
        </w:rPr>
      </w:pPr>
    </w:p>
    <w:p w:rsidR="00837E56" w:rsidRDefault="00837E56" w:rsidP="00B16D78">
      <w:pPr>
        <w:jc w:val="both"/>
        <w:rPr>
          <w:rFonts w:ascii="Arial" w:hAnsi="Arial" w:cs="Arial"/>
        </w:rPr>
      </w:pPr>
    </w:p>
    <w:p w:rsidR="00837E56" w:rsidRDefault="00837E56" w:rsidP="00B16D78">
      <w:pPr>
        <w:jc w:val="both"/>
        <w:rPr>
          <w:rFonts w:ascii="Arial" w:hAnsi="Arial" w:cs="Arial"/>
        </w:rPr>
      </w:pPr>
    </w:p>
    <w:p w:rsidR="00837E56" w:rsidRDefault="00837E56" w:rsidP="00B16D78">
      <w:pPr>
        <w:jc w:val="both"/>
        <w:rPr>
          <w:rFonts w:ascii="Arial" w:hAnsi="Arial" w:cs="Arial"/>
        </w:rPr>
      </w:pPr>
    </w:p>
    <w:p w:rsidR="00837E56" w:rsidRDefault="00837E56" w:rsidP="00B16D78">
      <w:pPr>
        <w:jc w:val="both"/>
        <w:rPr>
          <w:rFonts w:ascii="Arial" w:hAnsi="Arial" w:cs="Arial"/>
        </w:rPr>
      </w:pPr>
    </w:p>
    <w:p w:rsidR="00837E56" w:rsidRDefault="00837E56" w:rsidP="00B16D78">
      <w:pPr>
        <w:jc w:val="both"/>
        <w:rPr>
          <w:rFonts w:ascii="Arial" w:hAnsi="Arial" w:cs="Arial"/>
        </w:rPr>
      </w:pPr>
    </w:p>
    <w:p w:rsidR="00837E56" w:rsidRDefault="00837E56" w:rsidP="00B16D78">
      <w:pPr>
        <w:jc w:val="both"/>
        <w:rPr>
          <w:rFonts w:ascii="Arial" w:hAnsi="Arial" w:cs="Arial"/>
        </w:rPr>
        <w:sectPr w:rsidR="00837E56" w:rsidSect="009676FD">
          <w:headerReference w:type="default" r:id="rId8"/>
          <w:pgSz w:w="11906" w:h="16838"/>
          <w:pgMar w:top="1440" w:right="1440" w:bottom="1440" w:left="1440" w:header="709" w:footer="709" w:gutter="0"/>
          <w:cols w:space="708"/>
          <w:titlePg/>
          <w:docGrid w:linePitch="360"/>
        </w:sectPr>
      </w:pPr>
    </w:p>
    <w:p w:rsidR="00837E56" w:rsidRDefault="00837E56" w:rsidP="00837E56">
      <w:pPr>
        <w:pStyle w:val="Default"/>
        <w:ind w:left="7200"/>
        <w:jc w:val="both"/>
        <w:rPr>
          <w:rFonts w:ascii="Arial" w:hAnsi="Arial" w:cs="Arial"/>
        </w:rPr>
      </w:pPr>
      <w:r>
        <w:rPr>
          <w:rFonts w:ascii="Arial" w:hAnsi="Arial" w:cs="Arial"/>
        </w:rPr>
        <w:lastRenderedPageBreak/>
        <w:t>APPENDIX 1</w:t>
      </w:r>
    </w:p>
    <w:p w:rsidR="00837E56" w:rsidRDefault="00837E56" w:rsidP="00837E56">
      <w:pPr>
        <w:pStyle w:val="Default"/>
        <w:rPr>
          <w:b/>
          <w:bCs/>
          <w:sz w:val="23"/>
          <w:szCs w:val="23"/>
        </w:rPr>
      </w:pPr>
      <w:r>
        <w:rPr>
          <w:b/>
          <w:bCs/>
          <w:sz w:val="23"/>
          <w:szCs w:val="23"/>
        </w:rPr>
        <w:t xml:space="preserve">Class 1M </w:t>
      </w:r>
    </w:p>
    <w:p w:rsidR="00837E56" w:rsidRDefault="00837E56" w:rsidP="00837E56">
      <w:pPr>
        <w:pStyle w:val="Default"/>
        <w:rPr>
          <w:sz w:val="23"/>
          <w:szCs w:val="23"/>
        </w:rPr>
      </w:pPr>
    </w:p>
    <w:p w:rsidR="00837E56" w:rsidRDefault="00837E56" w:rsidP="00837E56">
      <w:pPr>
        <w:pStyle w:val="Default"/>
        <w:rPr>
          <w:sz w:val="23"/>
          <w:szCs w:val="23"/>
        </w:rPr>
      </w:pPr>
      <w:r>
        <w:rPr>
          <w:sz w:val="23"/>
          <w:szCs w:val="23"/>
        </w:rPr>
        <w:t xml:space="preserve">No hazard warning label. </w:t>
      </w:r>
    </w:p>
    <w:p w:rsidR="00837E56" w:rsidRDefault="00837E56" w:rsidP="00837E56">
      <w:pPr>
        <w:pStyle w:val="Default"/>
        <w:rPr>
          <w:sz w:val="23"/>
          <w:szCs w:val="23"/>
        </w:rPr>
      </w:pPr>
      <w:r>
        <w:rPr>
          <w:sz w:val="23"/>
          <w:szCs w:val="23"/>
        </w:rPr>
        <w:t xml:space="preserve">Explanatory label bearing the words: </w:t>
      </w:r>
      <w:r>
        <w:rPr>
          <w:sz w:val="23"/>
          <w:szCs w:val="23"/>
        </w:rPr>
        <w:tab/>
      </w:r>
      <w:r>
        <w:rPr>
          <w:sz w:val="23"/>
          <w:szCs w:val="23"/>
        </w:rPr>
        <w:tab/>
      </w:r>
    </w:p>
    <w:p w:rsidR="00837E56" w:rsidRDefault="00837E56" w:rsidP="00837E56">
      <w:pPr>
        <w:pStyle w:val="Default"/>
        <w:rPr>
          <w:sz w:val="23"/>
          <w:szCs w:val="23"/>
        </w:rPr>
      </w:pPr>
    </w:p>
    <w:p w:rsidR="00837E56" w:rsidRDefault="00996299" w:rsidP="00837E56">
      <w:pPr>
        <w:pStyle w:val="Default"/>
        <w:rPr>
          <w:sz w:val="23"/>
          <w:szCs w:val="23"/>
        </w:rPr>
      </w:pPr>
      <w:r w:rsidRPr="00996299">
        <w:rPr>
          <w:noProof/>
          <w:sz w:val="23"/>
          <w:szCs w:val="23"/>
          <w:lang w:val="en-US" w:eastAsia="zh-TW"/>
        </w:rPr>
        <w:pict>
          <v:shapetype id="_x0000_t202" coordsize="21600,21600" o:spt="202" path="m,l,21600r21600,l21600,xe">
            <v:stroke joinstyle="miter"/>
            <v:path gradientshapeok="t" o:connecttype="rect"/>
          </v:shapetype>
          <v:shape id="_x0000_s1032" type="#_x0000_t202" style="position:absolute;margin-left:0;margin-top:0;width:186.35pt;height:110.6pt;z-index:251658240;mso-width-percent:400;mso-height-percent:200;mso-position-horizontal:center;mso-width-percent:400;mso-height-percent:200;mso-width-relative:margin;mso-height-relative:margin">
            <v:textbox style="mso-next-textbox:#_x0000_s1032;mso-fit-shape-to-text:t">
              <w:txbxContent>
                <w:p w:rsidR="008E3F29" w:rsidRPr="00647DFF" w:rsidRDefault="008E3F29" w:rsidP="00837E56">
                  <w:pPr>
                    <w:jc w:val="center"/>
                    <w:rPr>
                      <w:b/>
                      <w:sz w:val="24"/>
                      <w:szCs w:val="24"/>
                    </w:rPr>
                  </w:pPr>
                  <w:r w:rsidRPr="00647DFF">
                    <w:rPr>
                      <w:b/>
                      <w:sz w:val="24"/>
                      <w:szCs w:val="24"/>
                    </w:rPr>
                    <w:t>LASER RADIATION</w:t>
                  </w:r>
                </w:p>
                <w:p w:rsidR="008E3F29" w:rsidRPr="00647DFF" w:rsidRDefault="008E3F29" w:rsidP="00837E56">
                  <w:pPr>
                    <w:jc w:val="center"/>
                    <w:rPr>
                      <w:b/>
                      <w:sz w:val="24"/>
                      <w:szCs w:val="24"/>
                    </w:rPr>
                  </w:pPr>
                  <w:r w:rsidRPr="00647DFF">
                    <w:rPr>
                      <w:b/>
                      <w:sz w:val="24"/>
                      <w:szCs w:val="24"/>
                    </w:rPr>
                    <w:t>DO NOT VIEW DIRECTLY</w:t>
                  </w:r>
                </w:p>
                <w:p w:rsidR="008E3F29" w:rsidRPr="00647DFF" w:rsidRDefault="008E3F29" w:rsidP="00837E56">
                  <w:pPr>
                    <w:jc w:val="center"/>
                    <w:rPr>
                      <w:b/>
                      <w:sz w:val="24"/>
                      <w:szCs w:val="24"/>
                    </w:rPr>
                  </w:pPr>
                  <w:r w:rsidRPr="00647DFF">
                    <w:rPr>
                      <w:b/>
                      <w:sz w:val="24"/>
                      <w:szCs w:val="24"/>
                    </w:rPr>
                    <w:t>WITH OPTICAL INSTRUMENTS</w:t>
                  </w:r>
                </w:p>
                <w:p w:rsidR="008E3F29" w:rsidRPr="00647DFF" w:rsidRDefault="008E3F29" w:rsidP="00837E56">
                  <w:pPr>
                    <w:jc w:val="center"/>
                    <w:rPr>
                      <w:b/>
                      <w:sz w:val="28"/>
                      <w:szCs w:val="28"/>
                    </w:rPr>
                  </w:pPr>
                  <w:r w:rsidRPr="00647DFF">
                    <w:rPr>
                      <w:b/>
                      <w:sz w:val="28"/>
                      <w:szCs w:val="28"/>
                    </w:rPr>
                    <w:t>CLASS 1</w:t>
                  </w:r>
                  <w:r>
                    <w:rPr>
                      <w:b/>
                      <w:sz w:val="28"/>
                      <w:szCs w:val="28"/>
                    </w:rPr>
                    <w:t>M</w:t>
                  </w:r>
                  <w:r w:rsidRPr="00647DFF">
                    <w:rPr>
                      <w:b/>
                      <w:sz w:val="28"/>
                      <w:szCs w:val="28"/>
                    </w:rPr>
                    <w:t xml:space="preserve"> LASER PRODUCT</w:t>
                  </w:r>
                </w:p>
              </w:txbxContent>
            </v:textbox>
          </v:shape>
        </w:pict>
      </w:r>
    </w:p>
    <w:p w:rsidR="00837E56" w:rsidRDefault="00837E56" w:rsidP="00837E56">
      <w:pPr>
        <w:pStyle w:val="Default"/>
        <w:rPr>
          <w:sz w:val="23"/>
          <w:szCs w:val="23"/>
        </w:rPr>
      </w:pPr>
    </w:p>
    <w:p w:rsidR="00837E56" w:rsidRDefault="00837E56" w:rsidP="00837E56">
      <w:pPr>
        <w:pStyle w:val="Default"/>
        <w:rPr>
          <w:sz w:val="23"/>
          <w:szCs w:val="23"/>
        </w:rPr>
      </w:pPr>
    </w:p>
    <w:p w:rsidR="00837E56" w:rsidRDefault="00837E56" w:rsidP="00837E56">
      <w:pPr>
        <w:pStyle w:val="Default"/>
        <w:rPr>
          <w:sz w:val="23"/>
          <w:szCs w:val="23"/>
        </w:rPr>
      </w:pPr>
    </w:p>
    <w:p w:rsidR="00837E56" w:rsidRDefault="00837E56" w:rsidP="00837E56">
      <w:pPr>
        <w:pStyle w:val="Default"/>
        <w:rPr>
          <w:sz w:val="23"/>
          <w:szCs w:val="23"/>
        </w:rPr>
      </w:pPr>
    </w:p>
    <w:p w:rsidR="00837E56" w:rsidRDefault="00837E56" w:rsidP="00837E56">
      <w:pPr>
        <w:pStyle w:val="Default"/>
        <w:rPr>
          <w:sz w:val="23"/>
          <w:szCs w:val="23"/>
        </w:rPr>
      </w:pPr>
    </w:p>
    <w:p w:rsidR="00837E56" w:rsidRDefault="00837E56" w:rsidP="00837E56">
      <w:pPr>
        <w:pStyle w:val="Default"/>
        <w:rPr>
          <w:sz w:val="23"/>
          <w:szCs w:val="23"/>
        </w:rPr>
      </w:pPr>
      <w:r>
        <w:rPr>
          <w:sz w:val="23"/>
          <w:szCs w:val="23"/>
        </w:rPr>
        <w:t xml:space="preserve">NB-'Optical Instruments' can be supplemented with either 'Binoculars or Telescopes' (for a large diameter collimated beam) or 'Magnifiers' (for a highly diverging beam). </w:t>
      </w:r>
    </w:p>
    <w:p w:rsidR="00837E56" w:rsidRDefault="00837E56" w:rsidP="00837E56">
      <w:pPr>
        <w:pStyle w:val="Default"/>
        <w:rPr>
          <w:sz w:val="23"/>
          <w:szCs w:val="23"/>
        </w:rPr>
      </w:pPr>
    </w:p>
    <w:p w:rsidR="00837E56" w:rsidRDefault="00837E56" w:rsidP="00837E56">
      <w:pPr>
        <w:pStyle w:val="Default"/>
        <w:rPr>
          <w:b/>
          <w:bCs/>
          <w:sz w:val="23"/>
          <w:szCs w:val="23"/>
        </w:rPr>
      </w:pPr>
      <w:r>
        <w:rPr>
          <w:b/>
          <w:bCs/>
          <w:sz w:val="23"/>
          <w:szCs w:val="23"/>
        </w:rPr>
        <w:t xml:space="preserve">Class 2 </w:t>
      </w:r>
    </w:p>
    <w:p w:rsidR="00837E56" w:rsidRDefault="00837E56" w:rsidP="00837E56">
      <w:pPr>
        <w:pStyle w:val="Default"/>
        <w:rPr>
          <w:sz w:val="23"/>
          <w:szCs w:val="23"/>
        </w:rPr>
      </w:pPr>
    </w:p>
    <w:p w:rsidR="00837E56" w:rsidRDefault="00837E56" w:rsidP="00837E56">
      <w:pPr>
        <w:pStyle w:val="Default"/>
        <w:rPr>
          <w:sz w:val="23"/>
          <w:szCs w:val="23"/>
        </w:rPr>
      </w:pPr>
      <w:r>
        <w:rPr>
          <w:sz w:val="23"/>
          <w:szCs w:val="23"/>
        </w:rPr>
        <w:t xml:space="preserve">Label with hazard warning symbol. </w:t>
      </w:r>
    </w:p>
    <w:p w:rsidR="00837E56" w:rsidRDefault="00837E56" w:rsidP="00837E56">
      <w:pPr>
        <w:pStyle w:val="Default"/>
        <w:rPr>
          <w:sz w:val="23"/>
          <w:szCs w:val="23"/>
        </w:rPr>
      </w:pPr>
      <w:r>
        <w:rPr>
          <w:sz w:val="23"/>
          <w:szCs w:val="23"/>
        </w:rPr>
        <w:t xml:space="preserve">Explanatory label bearing the words: </w:t>
      </w:r>
    </w:p>
    <w:p w:rsidR="00837E56" w:rsidRDefault="00837E56" w:rsidP="00837E56">
      <w:pPr>
        <w:pStyle w:val="Default"/>
        <w:rPr>
          <w:sz w:val="23"/>
          <w:szCs w:val="23"/>
        </w:rPr>
      </w:pPr>
    </w:p>
    <w:p w:rsidR="00837E56" w:rsidRDefault="00837E56" w:rsidP="00837E56">
      <w:pPr>
        <w:pStyle w:val="Default"/>
        <w:rPr>
          <w:sz w:val="23"/>
          <w:szCs w:val="23"/>
        </w:rPr>
      </w:pPr>
      <w:r>
        <w:rPr>
          <w:sz w:val="23"/>
          <w:szCs w:val="23"/>
        </w:rPr>
        <w:tab/>
      </w:r>
      <w:r>
        <w:rPr>
          <w:sz w:val="23"/>
          <w:szCs w:val="23"/>
        </w:rPr>
        <w:tab/>
      </w:r>
      <w:r>
        <w:rPr>
          <w:sz w:val="23"/>
          <w:szCs w:val="23"/>
        </w:rPr>
        <w:tab/>
      </w:r>
      <w:r>
        <w:rPr>
          <w:sz w:val="23"/>
          <w:szCs w:val="23"/>
        </w:rPr>
        <w:tab/>
      </w:r>
      <w:r w:rsidR="00996299" w:rsidRPr="00996299">
        <w:rPr>
          <w:noProof/>
          <w:sz w:val="23"/>
          <w:szCs w:val="23"/>
          <w:lang w:val="en-US" w:eastAsia="zh-TW"/>
        </w:rPr>
        <w:pict>
          <v:shape id="_x0000_s1033" type="#_x0000_t202" style="position:absolute;margin-left:0;margin-top:0;width:186.35pt;height:110.6pt;z-index:251661312;mso-width-percent:400;mso-height-percent:200;mso-position-horizontal:center;mso-position-horizontal-relative:text;mso-position-vertical-relative:text;mso-width-percent:400;mso-height-percent:200;mso-width-relative:margin;mso-height-relative:margin">
            <v:textbox style="mso-next-textbox:#_x0000_s1033;mso-fit-shape-to-text:t">
              <w:txbxContent>
                <w:p w:rsidR="008E3F29" w:rsidRPr="001207AD" w:rsidRDefault="008E3F29" w:rsidP="00837E56">
                  <w:pPr>
                    <w:jc w:val="center"/>
                    <w:rPr>
                      <w:b/>
                      <w:sz w:val="24"/>
                      <w:szCs w:val="24"/>
                    </w:rPr>
                  </w:pPr>
                  <w:r w:rsidRPr="001207AD">
                    <w:rPr>
                      <w:b/>
                      <w:sz w:val="24"/>
                      <w:szCs w:val="24"/>
                    </w:rPr>
                    <w:t>LASER RADIATION</w:t>
                  </w:r>
                </w:p>
                <w:p w:rsidR="008E3F29" w:rsidRPr="001207AD" w:rsidRDefault="008E3F29" w:rsidP="00837E56">
                  <w:pPr>
                    <w:jc w:val="center"/>
                    <w:rPr>
                      <w:b/>
                      <w:sz w:val="24"/>
                      <w:szCs w:val="24"/>
                    </w:rPr>
                  </w:pPr>
                  <w:r w:rsidRPr="001207AD">
                    <w:rPr>
                      <w:b/>
                      <w:sz w:val="24"/>
                      <w:szCs w:val="24"/>
                    </w:rPr>
                    <w:t>DO NOT STARE INTO BEAM</w:t>
                  </w:r>
                </w:p>
                <w:p w:rsidR="008E3F29" w:rsidRPr="001207AD" w:rsidRDefault="008E3F29" w:rsidP="00837E56">
                  <w:pPr>
                    <w:jc w:val="center"/>
                    <w:rPr>
                      <w:b/>
                      <w:sz w:val="28"/>
                      <w:szCs w:val="28"/>
                    </w:rPr>
                  </w:pPr>
                  <w:r w:rsidRPr="001207AD">
                    <w:rPr>
                      <w:b/>
                      <w:sz w:val="28"/>
                      <w:szCs w:val="28"/>
                    </w:rPr>
                    <w:t>CLASS 2 LASER PRODUCT</w:t>
                  </w:r>
                </w:p>
              </w:txbxContent>
            </v:textbox>
          </v:shape>
        </w:pict>
      </w:r>
    </w:p>
    <w:p w:rsidR="00837E56" w:rsidRDefault="00837E56" w:rsidP="00837E56">
      <w:pPr>
        <w:pStyle w:val="Default"/>
        <w:rPr>
          <w:sz w:val="23"/>
          <w:szCs w:val="23"/>
        </w:rPr>
      </w:pPr>
    </w:p>
    <w:p w:rsidR="00837E56" w:rsidRDefault="00837E56" w:rsidP="00837E56">
      <w:pPr>
        <w:pStyle w:val="Default"/>
        <w:rPr>
          <w:sz w:val="23"/>
          <w:szCs w:val="23"/>
        </w:rPr>
      </w:pPr>
    </w:p>
    <w:p w:rsidR="00837E56" w:rsidRDefault="00837E56" w:rsidP="00837E56">
      <w:pPr>
        <w:pStyle w:val="Default"/>
        <w:rPr>
          <w:b/>
          <w:bCs/>
          <w:sz w:val="23"/>
          <w:szCs w:val="23"/>
        </w:rPr>
      </w:pPr>
    </w:p>
    <w:p w:rsidR="00837E56" w:rsidRDefault="00837E56" w:rsidP="00837E56">
      <w:pPr>
        <w:pStyle w:val="Default"/>
        <w:rPr>
          <w:b/>
          <w:bCs/>
          <w:sz w:val="23"/>
          <w:szCs w:val="23"/>
        </w:rPr>
      </w:pPr>
      <w:r>
        <w:rPr>
          <w:b/>
          <w:bCs/>
          <w:sz w:val="23"/>
          <w:szCs w:val="23"/>
        </w:rPr>
        <w:t xml:space="preserve">Class 2M </w:t>
      </w:r>
    </w:p>
    <w:p w:rsidR="00837E56" w:rsidRDefault="00837E56" w:rsidP="00837E56">
      <w:pPr>
        <w:pStyle w:val="Default"/>
        <w:rPr>
          <w:sz w:val="23"/>
          <w:szCs w:val="23"/>
        </w:rPr>
      </w:pPr>
    </w:p>
    <w:p w:rsidR="00837E56" w:rsidRDefault="00837E56" w:rsidP="00837E56">
      <w:pPr>
        <w:pStyle w:val="Default"/>
        <w:rPr>
          <w:sz w:val="23"/>
          <w:szCs w:val="23"/>
        </w:rPr>
      </w:pPr>
      <w:r>
        <w:rPr>
          <w:sz w:val="23"/>
          <w:szCs w:val="23"/>
        </w:rPr>
        <w:t xml:space="preserve">Label with hazard warning symbol. </w:t>
      </w:r>
    </w:p>
    <w:p w:rsidR="00837E56" w:rsidRDefault="00837E56" w:rsidP="00837E56">
      <w:pPr>
        <w:pStyle w:val="Default"/>
        <w:rPr>
          <w:sz w:val="23"/>
          <w:szCs w:val="23"/>
        </w:rPr>
      </w:pPr>
      <w:r>
        <w:rPr>
          <w:sz w:val="23"/>
          <w:szCs w:val="23"/>
        </w:rPr>
        <w:t xml:space="preserve">Explanatory label bearing the words: </w:t>
      </w:r>
    </w:p>
    <w:p w:rsidR="00837E56" w:rsidRDefault="00837E56" w:rsidP="00837E56">
      <w:pPr>
        <w:pStyle w:val="Default"/>
        <w:rPr>
          <w:sz w:val="23"/>
          <w:szCs w:val="23"/>
        </w:rPr>
      </w:pPr>
    </w:p>
    <w:p w:rsidR="00837E56" w:rsidRDefault="00996299" w:rsidP="00837E56">
      <w:pPr>
        <w:pStyle w:val="Default"/>
        <w:rPr>
          <w:sz w:val="23"/>
          <w:szCs w:val="23"/>
        </w:rPr>
      </w:pPr>
      <w:r w:rsidRPr="00996299">
        <w:rPr>
          <w:noProof/>
          <w:sz w:val="23"/>
          <w:szCs w:val="23"/>
          <w:lang w:val="en-US" w:eastAsia="zh-TW"/>
        </w:rPr>
        <w:pict>
          <v:shape id="_x0000_s1034" type="#_x0000_t202" style="position:absolute;margin-left:0;margin-top:.4pt;width:207.7pt;height:61.65pt;z-index:251662336;mso-height-percent:200;mso-position-horizontal:center;mso-height-percent:200;mso-width-relative:margin;mso-height-relative:margin">
            <v:textbox style="mso-next-textbox:#_x0000_s1034;mso-fit-shape-to-text:t">
              <w:txbxContent>
                <w:p w:rsidR="008E3F29" w:rsidRPr="005451B7" w:rsidRDefault="008E3F29" w:rsidP="00837E56">
                  <w:pPr>
                    <w:jc w:val="center"/>
                    <w:rPr>
                      <w:b/>
                      <w:sz w:val="24"/>
                      <w:szCs w:val="24"/>
                    </w:rPr>
                  </w:pPr>
                  <w:r w:rsidRPr="005451B7">
                    <w:rPr>
                      <w:b/>
                      <w:sz w:val="24"/>
                      <w:szCs w:val="24"/>
                    </w:rPr>
                    <w:t>LASER RADIATION</w:t>
                  </w:r>
                </w:p>
                <w:p w:rsidR="008E3F29" w:rsidRPr="005451B7" w:rsidRDefault="008E3F29" w:rsidP="00837E56">
                  <w:pPr>
                    <w:jc w:val="center"/>
                    <w:rPr>
                      <w:b/>
                      <w:sz w:val="24"/>
                      <w:szCs w:val="24"/>
                    </w:rPr>
                  </w:pPr>
                  <w:r w:rsidRPr="005451B7">
                    <w:rPr>
                      <w:b/>
                      <w:sz w:val="24"/>
                      <w:szCs w:val="24"/>
                    </w:rPr>
                    <w:t>DO NOT STARE INTO BEAM OR VIEW</w:t>
                  </w:r>
                </w:p>
                <w:p w:rsidR="008E3F29" w:rsidRPr="005451B7" w:rsidRDefault="008E3F29" w:rsidP="00837E56">
                  <w:pPr>
                    <w:jc w:val="center"/>
                    <w:rPr>
                      <w:b/>
                      <w:sz w:val="24"/>
                      <w:szCs w:val="24"/>
                    </w:rPr>
                  </w:pPr>
                  <w:r w:rsidRPr="005451B7">
                    <w:rPr>
                      <w:b/>
                      <w:sz w:val="24"/>
                      <w:szCs w:val="24"/>
                    </w:rPr>
                    <w:t>DIRECTLY WITH OPTICAL INSTRUMENTS</w:t>
                  </w:r>
                </w:p>
                <w:p w:rsidR="008E3F29" w:rsidRPr="001207AD" w:rsidRDefault="008E3F29" w:rsidP="00837E56">
                  <w:pPr>
                    <w:jc w:val="center"/>
                    <w:rPr>
                      <w:b/>
                      <w:sz w:val="28"/>
                      <w:szCs w:val="28"/>
                    </w:rPr>
                  </w:pPr>
                  <w:r w:rsidRPr="001207AD">
                    <w:rPr>
                      <w:b/>
                      <w:sz w:val="28"/>
                      <w:szCs w:val="28"/>
                    </w:rPr>
                    <w:t>CLASS  2M LASER PRODUCT</w:t>
                  </w:r>
                </w:p>
              </w:txbxContent>
            </v:textbox>
          </v:shape>
        </w:pict>
      </w:r>
      <w:r w:rsidR="00837E56">
        <w:rPr>
          <w:sz w:val="23"/>
          <w:szCs w:val="23"/>
        </w:rPr>
        <w:tab/>
      </w:r>
      <w:r w:rsidR="00837E56">
        <w:rPr>
          <w:sz w:val="23"/>
          <w:szCs w:val="23"/>
        </w:rPr>
        <w:tab/>
      </w:r>
      <w:r w:rsidR="00837E56">
        <w:rPr>
          <w:sz w:val="23"/>
          <w:szCs w:val="23"/>
        </w:rPr>
        <w:tab/>
      </w:r>
      <w:r w:rsidR="00837E56">
        <w:rPr>
          <w:sz w:val="23"/>
          <w:szCs w:val="23"/>
        </w:rPr>
        <w:tab/>
      </w:r>
      <w:r w:rsidR="00837E56">
        <w:rPr>
          <w:sz w:val="23"/>
          <w:szCs w:val="23"/>
        </w:rPr>
        <w:tab/>
      </w:r>
    </w:p>
    <w:p w:rsidR="00837E56" w:rsidRDefault="00837E56" w:rsidP="00837E56">
      <w:pPr>
        <w:pStyle w:val="Default"/>
        <w:rPr>
          <w:sz w:val="23"/>
          <w:szCs w:val="23"/>
        </w:rPr>
      </w:pPr>
      <w:r>
        <w:rPr>
          <w:sz w:val="23"/>
          <w:szCs w:val="23"/>
        </w:rPr>
        <w:tab/>
      </w:r>
      <w:r>
        <w:rPr>
          <w:sz w:val="23"/>
          <w:szCs w:val="23"/>
        </w:rPr>
        <w:tab/>
      </w:r>
      <w:r>
        <w:rPr>
          <w:sz w:val="23"/>
          <w:szCs w:val="23"/>
        </w:rPr>
        <w:tab/>
      </w:r>
      <w:r>
        <w:rPr>
          <w:sz w:val="23"/>
          <w:szCs w:val="23"/>
        </w:rPr>
        <w:tab/>
      </w:r>
    </w:p>
    <w:p w:rsidR="00837E56" w:rsidRDefault="00837E56" w:rsidP="00837E56">
      <w:pPr>
        <w:pStyle w:val="Default"/>
        <w:rPr>
          <w:sz w:val="23"/>
          <w:szCs w:val="23"/>
        </w:rPr>
      </w:pPr>
    </w:p>
    <w:p w:rsidR="00837E56" w:rsidRDefault="00837E56" w:rsidP="00837E56">
      <w:pPr>
        <w:pStyle w:val="Default"/>
        <w:rPr>
          <w:sz w:val="23"/>
          <w:szCs w:val="23"/>
        </w:rPr>
      </w:pPr>
    </w:p>
    <w:p w:rsidR="00837E56" w:rsidRDefault="00837E56" w:rsidP="00837E56">
      <w:pPr>
        <w:pStyle w:val="Default"/>
        <w:rPr>
          <w:sz w:val="23"/>
          <w:szCs w:val="23"/>
        </w:rPr>
      </w:pPr>
    </w:p>
    <w:p w:rsidR="00837E56" w:rsidRDefault="00837E56" w:rsidP="00837E56">
      <w:pPr>
        <w:pStyle w:val="Default"/>
        <w:rPr>
          <w:sz w:val="23"/>
          <w:szCs w:val="23"/>
        </w:rPr>
      </w:pPr>
    </w:p>
    <w:p w:rsidR="00837E56" w:rsidRDefault="00837E56" w:rsidP="00837E56">
      <w:pPr>
        <w:pStyle w:val="Default"/>
        <w:rPr>
          <w:sz w:val="23"/>
          <w:szCs w:val="23"/>
        </w:rPr>
      </w:pPr>
    </w:p>
    <w:p w:rsidR="00837E56" w:rsidRDefault="00837E56" w:rsidP="00837E56">
      <w:pPr>
        <w:pStyle w:val="Default"/>
        <w:rPr>
          <w:sz w:val="23"/>
          <w:szCs w:val="23"/>
        </w:rPr>
      </w:pPr>
      <w:r>
        <w:rPr>
          <w:sz w:val="23"/>
          <w:szCs w:val="23"/>
        </w:rPr>
        <w:t xml:space="preserve">NB-'Optical Instruments' can be supplemented with either 'Binoculars or Telescopes' (for a large diameter collimated beam) or 'Magnifiers' (for a highly diverging beam). </w:t>
      </w:r>
    </w:p>
    <w:p w:rsidR="00837E56" w:rsidRDefault="00837E56" w:rsidP="00837E56">
      <w:pPr>
        <w:pStyle w:val="Default"/>
        <w:rPr>
          <w:sz w:val="23"/>
          <w:szCs w:val="23"/>
        </w:rPr>
      </w:pPr>
    </w:p>
    <w:p w:rsidR="00837E56" w:rsidRDefault="00837E56" w:rsidP="00837E56">
      <w:pPr>
        <w:pStyle w:val="Default"/>
        <w:rPr>
          <w:b/>
          <w:bCs/>
          <w:sz w:val="23"/>
          <w:szCs w:val="23"/>
        </w:rPr>
      </w:pPr>
      <w:r>
        <w:rPr>
          <w:b/>
          <w:bCs/>
          <w:sz w:val="23"/>
          <w:szCs w:val="23"/>
        </w:rPr>
        <w:t xml:space="preserve">Class 3R </w:t>
      </w:r>
    </w:p>
    <w:p w:rsidR="00837E56" w:rsidRDefault="00837E56" w:rsidP="00837E56">
      <w:pPr>
        <w:pStyle w:val="Default"/>
        <w:rPr>
          <w:sz w:val="23"/>
          <w:szCs w:val="23"/>
        </w:rPr>
      </w:pPr>
    </w:p>
    <w:p w:rsidR="00837E56" w:rsidRDefault="00837E56" w:rsidP="00837E56">
      <w:pPr>
        <w:pStyle w:val="Default"/>
        <w:rPr>
          <w:sz w:val="23"/>
          <w:szCs w:val="23"/>
        </w:rPr>
      </w:pPr>
      <w:r>
        <w:rPr>
          <w:sz w:val="23"/>
          <w:szCs w:val="23"/>
        </w:rPr>
        <w:t xml:space="preserve">Label with hazard warning symbol. </w:t>
      </w:r>
    </w:p>
    <w:p w:rsidR="00837E56" w:rsidRDefault="00837E56" w:rsidP="00837E56">
      <w:pPr>
        <w:pStyle w:val="Default"/>
        <w:rPr>
          <w:sz w:val="23"/>
          <w:szCs w:val="23"/>
        </w:rPr>
      </w:pPr>
      <w:r>
        <w:rPr>
          <w:sz w:val="23"/>
          <w:szCs w:val="23"/>
        </w:rPr>
        <w:t xml:space="preserve">Explanatory label bearing the words: </w:t>
      </w:r>
    </w:p>
    <w:p w:rsidR="00837E56" w:rsidRDefault="00837E56" w:rsidP="00837E56">
      <w:pPr>
        <w:pStyle w:val="Default"/>
        <w:rPr>
          <w:sz w:val="23"/>
          <w:szCs w:val="23"/>
        </w:rPr>
      </w:pPr>
      <w:r>
        <w:rPr>
          <w:sz w:val="23"/>
          <w:szCs w:val="23"/>
        </w:rPr>
        <w:t xml:space="preserve">For λ 400nm-1400nm ONLY. </w:t>
      </w:r>
    </w:p>
    <w:p w:rsidR="00837E56" w:rsidRDefault="00837E56" w:rsidP="00837E56">
      <w:pPr>
        <w:pStyle w:val="Default"/>
        <w:rPr>
          <w:sz w:val="23"/>
          <w:szCs w:val="23"/>
        </w:rPr>
      </w:pPr>
    </w:p>
    <w:p w:rsidR="00837E56" w:rsidRDefault="00837E56" w:rsidP="00837E56">
      <w:pPr>
        <w:pStyle w:val="Default"/>
        <w:rPr>
          <w:sz w:val="23"/>
          <w:szCs w:val="23"/>
        </w:rPr>
      </w:pPr>
      <w:r>
        <w:rPr>
          <w:sz w:val="23"/>
          <w:szCs w:val="23"/>
        </w:rPr>
        <w:tab/>
      </w:r>
      <w:r>
        <w:rPr>
          <w:sz w:val="23"/>
          <w:szCs w:val="23"/>
        </w:rPr>
        <w:tab/>
      </w:r>
      <w:r>
        <w:rPr>
          <w:sz w:val="23"/>
          <w:szCs w:val="23"/>
        </w:rPr>
        <w:tab/>
      </w:r>
      <w:r w:rsidR="00996299" w:rsidRPr="00996299">
        <w:rPr>
          <w:noProof/>
          <w:sz w:val="23"/>
          <w:szCs w:val="23"/>
          <w:lang w:val="en-US" w:eastAsia="zh-TW"/>
        </w:rPr>
        <w:pict>
          <v:shape id="_x0000_s1035" type="#_x0000_t202" style="position:absolute;margin-left:0;margin-top:0;width:186.35pt;height:110.6pt;z-index:251663360;mso-width-percent:400;mso-height-percent:200;mso-position-horizontal:center;mso-position-horizontal-relative:text;mso-position-vertical-relative:text;mso-width-percent:400;mso-height-percent:200;mso-width-relative:margin;mso-height-relative:margin">
            <v:textbox style="mso-next-textbox:#_x0000_s1035;mso-fit-shape-to-text:t">
              <w:txbxContent>
                <w:p w:rsidR="008E3F29" w:rsidRPr="005451B7" w:rsidRDefault="008E3F29" w:rsidP="00837E56">
                  <w:pPr>
                    <w:jc w:val="center"/>
                    <w:rPr>
                      <w:b/>
                      <w:sz w:val="24"/>
                      <w:szCs w:val="24"/>
                    </w:rPr>
                  </w:pPr>
                  <w:r w:rsidRPr="005451B7">
                    <w:rPr>
                      <w:b/>
                      <w:sz w:val="24"/>
                      <w:szCs w:val="24"/>
                    </w:rPr>
                    <w:t>LASER RADIATION</w:t>
                  </w:r>
                </w:p>
                <w:p w:rsidR="008E3F29" w:rsidRPr="005451B7" w:rsidRDefault="008E3F29" w:rsidP="00837E56">
                  <w:pPr>
                    <w:jc w:val="center"/>
                    <w:rPr>
                      <w:b/>
                      <w:sz w:val="24"/>
                      <w:szCs w:val="24"/>
                    </w:rPr>
                  </w:pPr>
                  <w:r w:rsidRPr="005451B7">
                    <w:rPr>
                      <w:b/>
                      <w:sz w:val="24"/>
                      <w:szCs w:val="24"/>
                    </w:rPr>
                    <w:t>AVOID DIRECT EYE EXPOSURE</w:t>
                  </w:r>
                </w:p>
                <w:p w:rsidR="008E3F29" w:rsidRPr="005451B7" w:rsidRDefault="008E3F29" w:rsidP="00837E56">
                  <w:pPr>
                    <w:jc w:val="center"/>
                    <w:rPr>
                      <w:b/>
                      <w:sz w:val="28"/>
                      <w:szCs w:val="28"/>
                    </w:rPr>
                  </w:pPr>
                  <w:r w:rsidRPr="005451B7">
                    <w:rPr>
                      <w:b/>
                      <w:sz w:val="28"/>
                      <w:szCs w:val="28"/>
                    </w:rPr>
                    <w:t>CLASS 3R LASER PRODUCT</w:t>
                  </w:r>
                </w:p>
              </w:txbxContent>
            </v:textbox>
          </v:shape>
        </w:pict>
      </w:r>
    </w:p>
    <w:p w:rsidR="00837E56" w:rsidRDefault="00837E56" w:rsidP="00837E56">
      <w:pPr>
        <w:pStyle w:val="Default"/>
        <w:rPr>
          <w:sz w:val="23"/>
          <w:szCs w:val="23"/>
        </w:rPr>
      </w:pPr>
    </w:p>
    <w:p w:rsidR="00837E56" w:rsidRDefault="00837E56" w:rsidP="00837E56">
      <w:pPr>
        <w:pStyle w:val="Default"/>
        <w:rPr>
          <w:sz w:val="23"/>
          <w:szCs w:val="23"/>
        </w:rPr>
      </w:pPr>
    </w:p>
    <w:p w:rsidR="00837E56" w:rsidRDefault="00837E56" w:rsidP="00837E56">
      <w:pPr>
        <w:pStyle w:val="Default"/>
        <w:rPr>
          <w:sz w:val="23"/>
          <w:szCs w:val="23"/>
        </w:rPr>
      </w:pPr>
    </w:p>
    <w:p w:rsidR="00837E56" w:rsidRDefault="00837E56" w:rsidP="00837E56">
      <w:pPr>
        <w:pStyle w:val="Default"/>
        <w:rPr>
          <w:sz w:val="23"/>
          <w:szCs w:val="23"/>
        </w:rPr>
      </w:pPr>
    </w:p>
    <w:p w:rsidR="00837E56" w:rsidRDefault="00837E56" w:rsidP="00837E56">
      <w:pPr>
        <w:pStyle w:val="Default"/>
        <w:rPr>
          <w:sz w:val="23"/>
          <w:szCs w:val="23"/>
        </w:rPr>
      </w:pPr>
      <w:r>
        <w:rPr>
          <w:sz w:val="23"/>
          <w:szCs w:val="23"/>
        </w:rPr>
        <w:t xml:space="preserve">NB - For other λ replace 'AVOID DIRECT EYE EXPOSURE' with 'AVOID EXPOSURE TO BEAM' </w:t>
      </w:r>
    </w:p>
    <w:p w:rsidR="00837E56" w:rsidRDefault="00837E56" w:rsidP="00837E56">
      <w:pPr>
        <w:pStyle w:val="Default"/>
        <w:pageBreakBefore/>
        <w:rPr>
          <w:color w:val="auto"/>
          <w:sz w:val="23"/>
          <w:szCs w:val="23"/>
        </w:rPr>
      </w:pPr>
      <w:r>
        <w:rPr>
          <w:b/>
          <w:bCs/>
          <w:color w:val="auto"/>
          <w:sz w:val="23"/>
          <w:szCs w:val="23"/>
        </w:rPr>
        <w:lastRenderedPageBreak/>
        <w:t xml:space="preserve">Class 3B </w:t>
      </w:r>
    </w:p>
    <w:p w:rsidR="00837E56" w:rsidRDefault="00837E56" w:rsidP="00837E56">
      <w:pPr>
        <w:pStyle w:val="Default"/>
        <w:rPr>
          <w:color w:val="auto"/>
          <w:sz w:val="23"/>
          <w:szCs w:val="23"/>
        </w:rPr>
      </w:pPr>
    </w:p>
    <w:p w:rsidR="00837E56" w:rsidRDefault="00837E56" w:rsidP="00837E56">
      <w:pPr>
        <w:pStyle w:val="Default"/>
        <w:rPr>
          <w:color w:val="auto"/>
          <w:sz w:val="23"/>
          <w:szCs w:val="23"/>
        </w:rPr>
      </w:pPr>
      <w:r>
        <w:rPr>
          <w:color w:val="auto"/>
          <w:sz w:val="23"/>
          <w:szCs w:val="23"/>
        </w:rPr>
        <w:t xml:space="preserve">Label with hazard warning symbol. </w:t>
      </w:r>
    </w:p>
    <w:p w:rsidR="00837E56" w:rsidRDefault="00837E56" w:rsidP="00837E56">
      <w:pPr>
        <w:pStyle w:val="Default"/>
        <w:rPr>
          <w:color w:val="auto"/>
          <w:sz w:val="23"/>
          <w:szCs w:val="23"/>
        </w:rPr>
      </w:pPr>
      <w:r>
        <w:rPr>
          <w:color w:val="auto"/>
          <w:sz w:val="23"/>
          <w:szCs w:val="23"/>
        </w:rPr>
        <w:t xml:space="preserve">Explanatory label bearing the words:- </w:t>
      </w:r>
    </w:p>
    <w:p w:rsidR="00837E56" w:rsidRDefault="00837E56" w:rsidP="00837E56">
      <w:pPr>
        <w:pStyle w:val="Default"/>
        <w:rPr>
          <w:color w:val="auto"/>
          <w:sz w:val="23"/>
          <w:szCs w:val="23"/>
        </w:rPr>
      </w:pPr>
    </w:p>
    <w:p w:rsidR="00837E56" w:rsidRDefault="00837E56" w:rsidP="00837E56">
      <w:pPr>
        <w:pStyle w:val="Default"/>
        <w:rPr>
          <w:color w:val="auto"/>
          <w:sz w:val="23"/>
          <w:szCs w:val="23"/>
        </w:rPr>
      </w:pPr>
      <w:r>
        <w:rPr>
          <w:color w:val="auto"/>
          <w:sz w:val="23"/>
          <w:szCs w:val="23"/>
        </w:rPr>
        <w:tab/>
      </w:r>
      <w:r>
        <w:rPr>
          <w:color w:val="auto"/>
          <w:sz w:val="23"/>
          <w:szCs w:val="23"/>
        </w:rPr>
        <w:tab/>
      </w:r>
      <w:r>
        <w:rPr>
          <w:color w:val="auto"/>
          <w:sz w:val="23"/>
          <w:szCs w:val="23"/>
        </w:rPr>
        <w:tab/>
      </w:r>
      <w:r>
        <w:rPr>
          <w:color w:val="auto"/>
          <w:sz w:val="23"/>
          <w:szCs w:val="23"/>
        </w:rPr>
        <w:tab/>
      </w:r>
      <w:r w:rsidR="00996299" w:rsidRPr="00996299">
        <w:rPr>
          <w:noProof/>
          <w:color w:val="auto"/>
          <w:sz w:val="23"/>
          <w:szCs w:val="23"/>
          <w:lang w:val="en-US" w:eastAsia="zh-TW"/>
        </w:rPr>
        <w:pict>
          <v:shape id="_x0000_s1036" type="#_x0000_t202" style="position:absolute;margin-left:0;margin-top:0;width:186.35pt;height:110.6pt;z-index:251664384;mso-width-percent:400;mso-height-percent:200;mso-position-horizontal:center;mso-position-horizontal-relative:text;mso-position-vertical-relative:text;mso-width-percent:400;mso-height-percent:200;mso-width-relative:margin;mso-height-relative:margin">
            <v:textbox style="mso-next-textbox:#_x0000_s1036;mso-fit-shape-to-text:t">
              <w:txbxContent>
                <w:p w:rsidR="008E3F29" w:rsidRPr="0000408E" w:rsidRDefault="008E3F29" w:rsidP="00837E56">
                  <w:pPr>
                    <w:jc w:val="center"/>
                    <w:rPr>
                      <w:b/>
                      <w:sz w:val="24"/>
                      <w:szCs w:val="24"/>
                    </w:rPr>
                  </w:pPr>
                  <w:r w:rsidRPr="0000408E">
                    <w:rPr>
                      <w:b/>
                      <w:sz w:val="24"/>
                      <w:szCs w:val="24"/>
                    </w:rPr>
                    <w:t>LASER RADIATION</w:t>
                  </w:r>
                </w:p>
                <w:p w:rsidR="008E3F29" w:rsidRPr="0000408E" w:rsidRDefault="008E3F29" w:rsidP="00837E56">
                  <w:pPr>
                    <w:jc w:val="center"/>
                    <w:rPr>
                      <w:b/>
                      <w:sz w:val="24"/>
                      <w:szCs w:val="24"/>
                    </w:rPr>
                  </w:pPr>
                  <w:r w:rsidRPr="0000408E">
                    <w:rPr>
                      <w:b/>
                      <w:sz w:val="24"/>
                      <w:szCs w:val="24"/>
                    </w:rPr>
                    <w:t>AVOID EXPOSURE TO BEAM</w:t>
                  </w:r>
                </w:p>
                <w:p w:rsidR="008E3F29" w:rsidRPr="0000408E" w:rsidRDefault="008E3F29" w:rsidP="00837E56">
                  <w:pPr>
                    <w:jc w:val="center"/>
                    <w:rPr>
                      <w:b/>
                      <w:sz w:val="28"/>
                      <w:szCs w:val="28"/>
                    </w:rPr>
                  </w:pPr>
                  <w:r w:rsidRPr="0000408E">
                    <w:rPr>
                      <w:b/>
                      <w:sz w:val="28"/>
                      <w:szCs w:val="28"/>
                    </w:rPr>
                    <w:t>CLASS 3B LASER PRODUCT</w:t>
                  </w:r>
                </w:p>
              </w:txbxContent>
            </v:textbox>
          </v:shape>
        </w:pict>
      </w:r>
    </w:p>
    <w:p w:rsidR="00837E56" w:rsidRDefault="00837E56" w:rsidP="00837E56">
      <w:pPr>
        <w:pStyle w:val="Default"/>
        <w:rPr>
          <w:color w:val="auto"/>
          <w:sz w:val="23"/>
          <w:szCs w:val="23"/>
        </w:rPr>
      </w:pPr>
    </w:p>
    <w:p w:rsidR="00837E56" w:rsidRDefault="00837E56" w:rsidP="00837E56">
      <w:pPr>
        <w:pStyle w:val="Default"/>
        <w:rPr>
          <w:color w:val="auto"/>
          <w:sz w:val="23"/>
          <w:szCs w:val="23"/>
        </w:rPr>
      </w:pPr>
    </w:p>
    <w:p w:rsidR="00837E56" w:rsidRDefault="00837E56" w:rsidP="00837E56">
      <w:pPr>
        <w:pStyle w:val="Default"/>
        <w:rPr>
          <w:color w:val="auto"/>
          <w:sz w:val="23"/>
          <w:szCs w:val="23"/>
        </w:rPr>
      </w:pPr>
    </w:p>
    <w:p w:rsidR="00837E56" w:rsidRDefault="00837E56" w:rsidP="00837E56">
      <w:pPr>
        <w:pStyle w:val="Default"/>
        <w:rPr>
          <w:color w:val="auto"/>
          <w:sz w:val="23"/>
          <w:szCs w:val="23"/>
        </w:rPr>
      </w:pPr>
    </w:p>
    <w:p w:rsidR="00837E56" w:rsidRDefault="00837E56" w:rsidP="00837E56">
      <w:pPr>
        <w:pStyle w:val="Default"/>
        <w:rPr>
          <w:color w:val="auto"/>
          <w:sz w:val="23"/>
          <w:szCs w:val="23"/>
        </w:rPr>
      </w:pPr>
      <w:r>
        <w:rPr>
          <w:b/>
          <w:bCs/>
          <w:color w:val="auto"/>
          <w:sz w:val="23"/>
          <w:szCs w:val="23"/>
        </w:rPr>
        <w:t xml:space="preserve">Class 4 </w:t>
      </w:r>
    </w:p>
    <w:p w:rsidR="00837E56" w:rsidRDefault="00837E56" w:rsidP="00837E56">
      <w:pPr>
        <w:pStyle w:val="Default"/>
        <w:rPr>
          <w:color w:val="auto"/>
          <w:sz w:val="23"/>
          <w:szCs w:val="23"/>
        </w:rPr>
      </w:pPr>
      <w:r>
        <w:rPr>
          <w:color w:val="auto"/>
          <w:sz w:val="23"/>
          <w:szCs w:val="23"/>
        </w:rPr>
        <w:t xml:space="preserve">Label with hazard warning symbol. </w:t>
      </w:r>
    </w:p>
    <w:p w:rsidR="00837E56" w:rsidRDefault="00837E56" w:rsidP="00837E56">
      <w:pPr>
        <w:pStyle w:val="Default"/>
        <w:rPr>
          <w:color w:val="auto"/>
          <w:sz w:val="23"/>
          <w:szCs w:val="23"/>
        </w:rPr>
      </w:pPr>
      <w:r>
        <w:rPr>
          <w:color w:val="auto"/>
          <w:sz w:val="23"/>
          <w:szCs w:val="23"/>
        </w:rPr>
        <w:t xml:space="preserve">Explanatory label bearing the words:- </w:t>
      </w:r>
    </w:p>
    <w:p w:rsidR="00837E56" w:rsidRPr="0000408E" w:rsidRDefault="00837E56" w:rsidP="00837E56">
      <w:pPr>
        <w:pStyle w:val="Default"/>
        <w:rPr>
          <w:bCs/>
          <w:color w:val="auto"/>
          <w:sz w:val="23"/>
          <w:szCs w:val="23"/>
        </w:rPr>
      </w:pPr>
    </w:p>
    <w:p w:rsidR="00837E56" w:rsidRPr="0000408E" w:rsidRDefault="00996299" w:rsidP="00837E56">
      <w:pPr>
        <w:pStyle w:val="Default"/>
        <w:rPr>
          <w:bCs/>
          <w:color w:val="auto"/>
          <w:sz w:val="23"/>
          <w:szCs w:val="23"/>
        </w:rPr>
      </w:pPr>
      <w:r w:rsidRPr="00996299">
        <w:rPr>
          <w:bCs/>
          <w:noProof/>
          <w:color w:val="auto"/>
          <w:sz w:val="23"/>
          <w:szCs w:val="23"/>
          <w:lang w:val="en-US" w:eastAsia="zh-TW"/>
        </w:rPr>
        <w:pict>
          <v:shape id="_x0000_s1037" type="#_x0000_t202" style="position:absolute;margin-left:157.85pt;margin-top:.4pt;width:216.75pt;height:94.6pt;z-index:251665408;mso-height-percent:200;mso-height-percent:200;mso-width-relative:margin;mso-height-relative:margin">
            <v:textbox style="mso-next-textbox:#_x0000_s1037;mso-fit-shape-to-text:t">
              <w:txbxContent>
                <w:p w:rsidR="008E3F29" w:rsidRPr="0000408E" w:rsidRDefault="008E3F29" w:rsidP="00837E56">
                  <w:pPr>
                    <w:jc w:val="center"/>
                    <w:rPr>
                      <w:b/>
                      <w:sz w:val="24"/>
                      <w:szCs w:val="24"/>
                    </w:rPr>
                  </w:pPr>
                  <w:r w:rsidRPr="0000408E">
                    <w:rPr>
                      <w:b/>
                      <w:sz w:val="24"/>
                      <w:szCs w:val="24"/>
                    </w:rPr>
                    <w:t>LASER RADIATION</w:t>
                  </w:r>
                </w:p>
                <w:p w:rsidR="008E3F29" w:rsidRPr="0000408E" w:rsidRDefault="008E3F29" w:rsidP="00837E56">
                  <w:pPr>
                    <w:jc w:val="center"/>
                    <w:rPr>
                      <w:b/>
                      <w:sz w:val="24"/>
                      <w:szCs w:val="24"/>
                    </w:rPr>
                  </w:pPr>
                  <w:r w:rsidRPr="0000408E">
                    <w:rPr>
                      <w:b/>
                      <w:sz w:val="24"/>
                      <w:szCs w:val="24"/>
                    </w:rPr>
                    <w:t xml:space="preserve">AVOID EYE OR SKIN EXPOSURE </w:t>
                  </w:r>
                  <w:r>
                    <w:rPr>
                      <w:b/>
                      <w:sz w:val="24"/>
                      <w:szCs w:val="24"/>
                    </w:rPr>
                    <w:t xml:space="preserve"> </w:t>
                  </w:r>
                  <w:r w:rsidRPr="0000408E">
                    <w:rPr>
                      <w:b/>
                      <w:sz w:val="24"/>
                      <w:szCs w:val="24"/>
                    </w:rPr>
                    <w:t>TO</w:t>
                  </w:r>
                </w:p>
                <w:p w:rsidR="008E3F29" w:rsidRPr="0000408E" w:rsidRDefault="008E3F29" w:rsidP="00837E56">
                  <w:pPr>
                    <w:jc w:val="center"/>
                    <w:rPr>
                      <w:b/>
                      <w:sz w:val="24"/>
                      <w:szCs w:val="24"/>
                    </w:rPr>
                  </w:pPr>
                  <w:r w:rsidRPr="0000408E">
                    <w:rPr>
                      <w:b/>
                      <w:sz w:val="24"/>
                      <w:szCs w:val="24"/>
                    </w:rPr>
                    <w:t>DIRECT OR SCATTERED RADIATION</w:t>
                  </w:r>
                </w:p>
                <w:p w:rsidR="008E3F29" w:rsidRPr="0000408E" w:rsidRDefault="008E3F29" w:rsidP="00837E56">
                  <w:pPr>
                    <w:jc w:val="center"/>
                    <w:rPr>
                      <w:b/>
                      <w:sz w:val="28"/>
                      <w:szCs w:val="28"/>
                    </w:rPr>
                  </w:pPr>
                  <w:r w:rsidRPr="0000408E">
                    <w:rPr>
                      <w:b/>
                      <w:sz w:val="28"/>
                      <w:szCs w:val="28"/>
                    </w:rPr>
                    <w:t>CLASS 4 LASER PRODUCT</w:t>
                  </w:r>
                </w:p>
              </w:txbxContent>
            </v:textbox>
          </v:shape>
        </w:pict>
      </w:r>
      <w:r w:rsidR="00837E56">
        <w:rPr>
          <w:bCs/>
          <w:color w:val="auto"/>
          <w:sz w:val="23"/>
          <w:szCs w:val="23"/>
        </w:rPr>
        <w:tab/>
      </w:r>
      <w:r w:rsidR="00837E56">
        <w:rPr>
          <w:bCs/>
          <w:color w:val="auto"/>
          <w:sz w:val="23"/>
          <w:szCs w:val="23"/>
        </w:rPr>
        <w:tab/>
      </w:r>
      <w:r w:rsidR="00837E56">
        <w:rPr>
          <w:bCs/>
          <w:color w:val="auto"/>
          <w:sz w:val="23"/>
          <w:szCs w:val="23"/>
        </w:rPr>
        <w:tab/>
      </w:r>
      <w:r w:rsidR="00837E56">
        <w:rPr>
          <w:bCs/>
          <w:color w:val="auto"/>
          <w:sz w:val="23"/>
          <w:szCs w:val="23"/>
        </w:rPr>
        <w:tab/>
      </w:r>
    </w:p>
    <w:p w:rsidR="00837E56" w:rsidRPr="0000408E" w:rsidRDefault="00837E56" w:rsidP="00837E56">
      <w:pPr>
        <w:pStyle w:val="Default"/>
        <w:rPr>
          <w:bCs/>
          <w:color w:val="auto"/>
          <w:sz w:val="23"/>
          <w:szCs w:val="23"/>
        </w:rPr>
      </w:pPr>
    </w:p>
    <w:p w:rsidR="00837E56" w:rsidRPr="0000408E" w:rsidRDefault="00837E56" w:rsidP="00837E56">
      <w:pPr>
        <w:pStyle w:val="Default"/>
        <w:rPr>
          <w:bCs/>
          <w:color w:val="auto"/>
          <w:sz w:val="23"/>
          <w:szCs w:val="23"/>
        </w:rPr>
      </w:pPr>
    </w:p>
    <w:p w:rsidR="00837E56" w:rsidRPr="0000408E" w:rsidRDefault="00837E56" w:rsidP="00837E56">
      <w:pPr>
        <w:pStyle w:val="Default"/>
        <w:rPr>
          <w:bCs/>
          <w:color w:val="auto"/>
          <w:sz w:val="23"/>
          <w:szCs w:val="23"/>
        </w:rPr>
      </w:pPr>
    </w:p>
    <w:p w:rsidR="00837E56" w:rsidRPr="0000408E" w:rsidRDefault="00837E56" w:rsidP="00837E56">
      <w:pPr>
        <w:pStyle w:val="Default"/>
        <w:rPr>
          <w:bCs/>
          <w:color w:val="auto"/>
          <w:sz w:val="23"/>
          <w:szCs w:val="23"/>
        </w:rPr>
      </w:pPr>
    </w:p>
    <w:p w:rsidR="00837E56" w:rsidRDefault="00837E56" w:rsidP="00837E56">
      <w:pPr>
        <w:pStyle w:val="Default"/>
        <w:rPr>
          <w:b/>
          <w:bCs/>
          <w:color w:val="auto"/>
          <w:sz w:val="23"/>
          <w:szCs w:val="23"/>
        </w:rPr>
      </w:pPr>
    </w:p>
    <w:p w:rsidR="00837E56" w:rsidRDefault="00837E56" w:rsidP="00837E56">
      <w:pPr>
        <w:pStyle w:val="Default"/>
        <w:rPr>
          <w:rFonts w:ascii="Arial" w:hAnsi="Arial" w:cs="Arial"/>
        </w:rPr>
      </w:pPr>
    </w:p>
    <w:p w:rsidR="00E34A6B" w:rsidRDefault="00E34A6B" w:rsidP="00837E56">
      <w:pPr>
        <w:pStyle w:val="Default"/>
        <w:rPr>
          <w:rFonts w:ascii="Arial" w:hAnsi="Arial" w:cs="Arial"/>
        </w:rPr>
      </w:pPr>
    </w:p>
    <w:p w:rsidR="00E34A6B" w:rsidRDefault="00E34A6B" w:rsidP="00837E56">
      <w:pPr>
        <w:pStyle w:val="Default"/>
        <w:rPr>
          <w:rFonts w:ascii="Arial" w:hAnsi="Arial" w:cs="Arial"/>
        </w:rPr>
      </w:pPr>
    </w:p>
    <w:p w:rsidR="00E34A6B" w:rsidRDefault="00E34A6B" w:rsidP="00837E56">
      <w:pPr>
        <w:pStyle w:val="Default"/>
        <w:rPr>
          <w:rFonts w:ascii="Arial" w:hAnsi="Arial" w:cs="Arial"/>
        </w:rPr>
      </w:pPr>
    </w:p>
    <w:p w:rsidR="00E34A6B" w:rsidRDefault="00E34A6B" w:rsidP="00837E56">
      <w:pPr>
        <w:pStyle w:val="Default"/>
        <w:rPr>
          <w:rFonts w:ascii="Arial" w:hAnsi="Arial" w:cs="Arial"/>
        </w:rPr>
      </w:pPr>
    </w:p>
    <w:p w:rsidR="00E34A6B" w:rsidRDefault="00E34A6B" w:rsidP="00837E56">
      <w:pPr>
        <w:pStyle w:val="Default"/>
        <w:rPr>
          <w:rFonts w:ascii="Arial" w:hAnsi="Arial" w:cs="Arial"/>
        </w:rPr>
      </w:pPr>
    </w:p>
    <w:p w:rsidR="00E34A6B" w:rsidRDefault="00E34A6B" w:rsidP="00837E56">
      <w:pPr>
        <w:pStyle w:val="Default"/>
        <w:rPr>
          <w:rFonts w:ascii="Arial" w:hAnsi="Arial" w:cs="Arial"/>
        </w:rPr>
      </w:pPr>
    </w:p>
    <w:p w:rsidR="00E34A6B" w:rsidRDefault="00E34A6B" w:rsidP="00837E56">
      <w:pPr>
        <w:pStyle w:val="Default"/>
        <w:rPr>
          <w:rFonts w:ascii="Arial" w:hAnsi="Arial" w:cs="Arial"/>
        </w:rPr>
      </w:pPr>
    </w:p>
    <w:p w:rsidR="00E34A6B" w:rsidRDefault="00E34A6B" w:rsidP="00837E56">
      <w:pPr>
        <w:pStyle w:val="Default"/>
        <w:rPr>
          <w:rFonts w:ascii="Arial" w:hAnsi="Arial" w:cs="Arial"/>
        </w:rPr>
      </w:pPr>
    </w:p>
    <w:p w:rsidR="00E34A6B" w:rsidRDefault="00E34A6B" w:rsidP="00837E56">
      <w:pPr>
        <w:pStyle w:val="Default"/>
        <w:rPr>
          <w:rFonts w:ascii="Arial" w:hAnsi="Arial" w:cs="Arial"/>
        </w:rPr>
      </w:pPr>
    </w:p>
    <w:p w:rsidR="00E34A6B" w:rsidRDefault="00E34A6B" w:rsidP="00837E56">
      <w:pPr>
        <w:pStyle w:val="Default"/>
        <w:rPr>
          <w:rFonts w:ascii="Arial" w:hAnsi="Arial" w:cs="Arial"/>
        </w:rPr>
      </w:pPr>
    </w:p>
    <w:p w:rsidR="00E34A6B" w:rsidRDefault="00E34A6B" w:rsidP="00837E56">
      <w:pPr>
        <w:pStyle w:val="Default"/>
        <w:rPr>
          <w:rFonts w:ascii="Arial" w:hAnsi="Arial" w:cs="Arial"/>
        </w:rPr>
      </w:pPr>
    </w:p>
    <w:p w:rsidR="00E34A6B" w:rsidRDefault="00E34A6B" w:rsidP="00837E56">
      <w:pPr>
        <w:pStyle w:val="Default"/>
        <w:rPr>
          <w:rFonts w:ascii="Arial" w:hAnsi="Arial" w:cs="Arial"/>
        </w:rPr>
      </w:pPr>
    </w:p>
    <w:p w:rsidR="00E34A6B" w:rsidRDefault="00E34A6B" w:rsidP="00837E56">
      <w:pPr>
        <w:pStyle w:val="Default"/>
        <w:rPr>
          <w:rFonts w:ascii="Arial" w:hAnsi="Arial" w:cs="Arial"/>
        </w:rPr>
      </w:pPr>
    </w:p>
    <w:p w:rsidR="00E34A6B" w:rsidRDefault="00E34A6B" w:rsidP="00837E56">
      <w:pPr>
        <w:pStyle w:val="Default"/>
        <w:rPr>
          <w:rFonts w:ascii="Arial" w:hAnsi="Arial" w:cs="Arial"/>
        </w:rPr>
      </w:pPr>
    </w:p>
    <w:p w:rsidR="00E34A6B" w:rsidRDefault="00E34A6B" w:rsidP="00837E56">
      <w:pPr>
        <w:pStyle w:val="Default"/>
        <w:rPr>
          <w:rFonts w:ascii="Arial" w:hAnsi="Arial" w:cs="Arial"/>
        </w:rPr>
      </w:pPr>
    </w:p>
    <w:p w:rsidR="00E34A6B" w:rsidRDefault="00E34A6B" w:rsidP="00837E56">
      <w:pPr>
        <w:pStyle w:val="Default"/>
        <w:rPr>
          <w:rFonts w:ascii="Arial" w:hAnsi="Arial" w:cs="Arial"/>
        </w:rPr>
      </w:pPr>
    </w:p>
    <w:p w:rsidR="00E34A6B" w:rsidRDefault="00E34A6B" w:rsidP="00837E56">
      <w:pPr>
        <w:pStyle w:val="Default"/>
        <w:rPr>
          <w:rFonts w:ascii="Arial" w:hAnsi="Arial" w:cs="Arial"/>
        </w:rPr>
      </w:pPr>
    </w:p>
    <w:p w:rsidR="00E34A6B" w:rsidRDefault="00E34A6B" w:rsidP="00837E56">
      <w:pPr>
        <w:pStyle w:val="Default"/>
        <w:rPr>
          <w:rFonts w:ascii="Arial" w:hAnsi="Arial" w:cs="Arial"/>
        </w:rPr>
      </w:pPr>
    </w:p>
    <w:p w:rsidR="00E34A6B" w:rsidRDefault="00E34A6B" w:rsidP="00837E56">
      <w:pPr>
        <w:pStyle w:val="Default"/>
        <w:rPr>
          <w:rFonts w:ascii="Arial" w:hAnsi="Arial" w:cs="Arial"/>
        </w:rPr>
      </w:pPr>
    </w:p>
    <w:p w:rsidR="00E34A6B" w:rsidRDefault="00E34A6B" w:rsidP="00837E56">
      <w:pPr>
        <w:pStyle w:val="Default"/>
        <w:rPr>
          <w:rFonts w:ascii="Arial" w:hAnsi="Arial" w:cs="Arial"/>
        </w:rPr>
      </w:pPr>
    </w:p>
    <w:p w:rsidR="00E34A6B" w:rsidRDefault="00E34A6B" w:rsidP="00837E56">
      <w:pPr>
        <w:pStyle w:val="Default"/>
        <w:rPr>
          <w:rFonts w:ascii="Arial" w:hAnsi="Arial" w:cs="Arial"/>
        </w:rPr>
      </w:pPr>
    </w:p>
    <w:p w:rsidR="00E34A6B" w:rsidRDefault="00E34A6B" w:rsidP="00837E56">
      <w:pPr>
        <w:pStyle w:val="Default"/>
        <w:rPr>
          <w:rFonts w:ascii="Arial" w:hAnsi="Arial" w:cs="Arial"/>
        </w:rPr>
      </w:pPr>
    </w:p>
    <w:p w:rsidR="00E34A6B" w:rsidRDefault="00E34A6B" w:rsidP="00837E56">
      <w:pPr>
        <w:pStyle w:val="Default"/>
        <w:rPr>
          <w:rFonts w:ascii="Arial" w:hAnsi="Arial" w:cs="Arial"/>
        </w:rPr>
      </w:pPr>
    </w:p>
    <w:p w:rsidR="00E34A6B" w:rsidRDefault="00E34A6B" w:rsidP="00837E56">
      <w:pPr>
        <w:pStyle w:val="Default"/>
        <w:rPr>
          <w:rFonts w:ascii="Arial" w:hAnsi="Arial" w:cs="Arial"/>
        </w:rPr>
      </w:pPr>
    </w:p>
    <w:p w:rsidR="00E34A6B" w:rsidRDefault="00E34A6B" w:rsidP="00837E56">
      <w:pPr>
        <w:pStyle w:val="Default"/>
        <w:rPr>
          <w:rFonts w:ascii="Arial" w:hAnsi="Arial" w:cs="Arial"/>
        </w:rPr>
      </w:pPr>
    </w:p>
    <w:p w:rsidR="00E34A6B" w:rsidRDefault="00E34A6B" w:rsidP="00837E56">
      <w:pPr>
        <w:pStyle w:val="Default"/>
        <w:rPr>
          <w:rFonts w:ascii="Arial" w:hAnsi="Arial" w:cs="Arial"/>
        </w:rPr>
      </w:pPr>
    </w:p>
    <w:p w:rsidR="00E34A6B" w:rsidRDefault="00E34A6B" w:rsidP="00837E56">
      <w:pPr>
        <w:pStyle w:val="Default"/>
        <w:rPr>
          <w:rFonts w:ascii="Arial" w:hAnsi="Arial" w:cs="Arial"/>
        </w:rPr>
      </w:pPr>
    </w:p>
    <w:p w:rsidR="00E34A6B" w:rsidRDefault="00E34A6B" w:rsidP="00837E56">
      <w:pPr>
        <w:pStyle w:val="Default"/>
        <w:rPr>
          <w:rFonts w:ascii="Arial" w:hAnsi="Arial" w:cs="Arial"/>
        </w:rPr>
      </w:pPr>
    </w:p>
    <w:p w:rsidR="00E34A6B" w:rsidRDefault="00E34A6B" w:rsidP="00837E56">
      <w:pPr>
        <w:pStyle w:val="Default"/>
        <w:rPr>
          <w:rFonts w:ascii="Arial" w:hAnsi="Arial" w:cs="Arial"/>
        </w:rPr>
      </w:pPr>
    </w:p>
    <w:p w:rsidR="00A94593" w:rsidRDefault="00A94593" w:rsidP="00E34A6B">
      <w:pPr>
        <w:pStyle w:val="Default"/>
        <w:rPr>
          <w:rFonts w:ascii="Arial" w:hAnsi="Arial" w:cs="Arial"/>
        </w:rPr>
        <w:sectPr w:rsidR="00A94593" w:rsidSect="004E437A">
          <w:pgSz w:w="11906" w:h="16838"/>
          <w:pgMar w:top="1440" w:right="1440" w:bottom="1440" w:left="1440" w:header="709" w:footer="709" w:gutter="0"/>
          <w:cols w:space="708"/>
          <w:titlePg/>
          <w:docGrid w:linePitch="360"/>
        </w:sectPr>
      </w:pPr>
      <w:bookmarkStart w:id="0" w:name="RANGE!A2:K28"/>
      <w:bookmarkEnd w:id="0"/>
    </w:p>
    <w:tbl>
      <w:tblPr>
        <w:tblW w:w="15808" w:type="dxa"/>
        <w:tblInd w:w="93" w:type="dxa"/>
        <w:tblLook w:val="04A0"/>
      </w:tblPr>
      <w:tblGrid>
        <w:gridCol w:w="416"/>
        <w:gridCol w:w="2180"/>
        <w:gridCol w:w="1237"/>
        <w:gridCol w:w="803"/>
        <w:gridCol w:w="1536"/>
        <w:gridCol w:w="2270"/>
        <w:gridCol w:w="1447"/>
        <w:gridCol w:w="1463"/>
        <w:gridCol w:w="1144"/>
        <w:gridCol w:w="1660"/>
        <w:gridCol w:w="1652"/>
      </w:tblGrid>
      <w:tr w:rsidR="00020142" w:rsidRPr="00020142" w:rsidTr="00020142">
        <w:trPr>
          <w:trHeight w:val="315"/>
        </w:trPr>
        <w:tc>
          <w:tcPr>
            <w:tcW w:w="416" w:type="dxa"/>
            <w:tcBorders>
              <w:top w:val="nil"/>
              <w:left w:val="nil"/>
              <w:bottom w:val="nil"/>
              <w:right w:val="nil"/>
            </w:tcBorders>
            <w:shd w:val="clear" w:color="auto" w:fill="auto"/>
            <w:noWrap/>
            <w:vAlign w:val="bottom"/>
            <w:hideMark/>
          </w:tcPr>
          <w:p w:rsidR="00020142" w:rsidRPr="00020142" w:rsidRDefault="00020142" w:rsidP="00020142">
            <w:pPr>
              <w:rPr>
                <w:rFonts w:ascii="Palatino" w:eastAsia="Times New Roman" w:hAnsi="Palatino" w:cs="Times New Roman"/>
                <w:sz w:val="20"/>
                <w:szCs w:val="20"/>
                <w:lang w:eastAsia="en-GB"/>
              </w:rPr>
            </w:pPr>
          </w:p>
        </w:tc>
        <w:tc>
          <w:tcPr>
            <w:tcW w:w="4220" w:type="dxa"/>
            <w:gridSpan w:val="3"/>
            <w:tcBorders>
              <w:top w:val="nil"/>
              <w:left w:val="nil"/>
              <w:bottom w:val="nil"/>
              <w:right w:val="nil"/>
            </w:tcBorders>
            <w:shd w:val="clear" w:color="auto" w:fill="auto"/>
            <w:noWrap/>
            <w:vAlign w:val="bottom"/>
            <w:hideMark/>
          </w:tcPr>
          <w:p w:rsidR="00020142" w:rsidRPr="00020142" w:rsidRDefault="00020142" w:rsidP="00020142">
            <w:pPr>
              <w:rPr>
                <w:rFonts w:ascii="Palatino" w:eastAsia="Times New Roman" w:hAnsi="Palatino" w:cs="Times New Roman"/>
                <w:b/>
                <w:bCs/>
                <w:sz w:val="24"/>
                <w:szCs w:val="24"/>
                <w:lang w:eastAsia="en-GB"/>
              </w:rPr>
            </w:pPr>
            <w:r>
              <w:rPr>
                <w:rFonts w:ascii="Palatino" w:eastAsia="Times New Roman" w:hAnsi="Palatino" w:cs="Times New Roman"/>
                <w:b/>
                <w:bCs/>
                <w:sz w:val="24"/>
                <w:szCs w:val="24"/>
                <w:lang w:eastAsia="en-GB"/>
              </w:rPr>
              <w:t>LASER LIST SURVEY</w:t>
            </w:r>
          </w:p>
        </w:tc>
        <w:tc>
          <w:tcPr>
            <w:tcW w:w="6716" w:type="dxa"/>
            <w:gridSpan w:val="4"/>
            <w:tcBorders>
              <w:top w:val="nil"/>
              <w:left w:val="nil"/>
              <w:bottom w:val="nil"/>
              <w:right w:val="nil"/>
            </w:tcBorders>
            <w:shd w:val="clear" w:color="auto" w:fill="auto"/>
            <w:noWrap/>
            <w:vAlign w:val="bottom"/>
            <w:hideMark/>
          </w:tcPr>
          <w:p w:rsidR="00020142" w:rsidRPr="00020142" w:rsidRDefault="00020142" w:rsidP="00020142">
            <w:pPr>
              <w:rPr>
                <w:rFonts w:ascii="Palatino" w:eastAsia="Times New Roman" w:hAnsi="Palatino" w:cs="Times New Roman"/>
                <w:b/>
                <w:bCs/>
                <w:sz w:val="24"/>
                <w:szCs w:val="24"/>
                <w:lang w:eastAsia="en-GB"/>
              </w:rPr>
            </w:pPr>
            <w:r>
              <w:rPr>
                <w:rFonts w:ascii="Palatino" w:eastAsia="Times New Roman" w:hAnsi="Palatino" w:cs="Times New Roman"/>
                <w:b/>
                <w:bCs/>
                <w:sz w:val="24"/>
                <w:szCs w:val="24"/>
                <w:lang w:eastAsia="en-GB"/>
              </w:rPr>
              <w:t>APPENDIX 2</w:t>
            </w:r>
          </w:p>
        </w:tc>
        <w:tc>
          <w:tcPr>
            <w:tcW w:w="1144" w:type="dxa"/>
            <w:tcBorders>
              <w:top w:val="nil"/>
              <w:left w:val="nil"/>
              <w:bottom w:val="nil"/>
              <w:right w:val="nil"/>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p>
        </w:tc>
        <w:tc>
          <w:tcPr>
            <w:tcW w:w="1660" w:type="dxa"/>
            <w:tcBorders>
              <w:top w:val="nil"/>
              <w:left w:val="nil"/>
              <w:bottom w:val="nil"/>
              <w:right w:val="nil"/>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p>
        </w:tc>
        <w:tc>
          <w:tcPr>
            <w:tcW w:w="1652" w:type="dxa"/>
            <w:tcBorders>
              <w:top w:val="nil"/>
              <w:left w:val="nil"/>
              <w:bottom w:val="nil"/>
              <w:right w:val="nil"/>
            </w:tcBorders>
            <w:shd w:val="clear" w:color="auto" w:fill="auto"/>
            <w:noWrap/>
            <w:vAlign w:val="bottom"/>
            <w:hideMark/>
          </w:tcPr>
          <w:p w:rsidR="00020142" w:rsidRPr="00020142" w:rsidRDefault="00020142" w:rsidP="00020142">
            <w:pPr>
              <w:jc w:val="right"/>
              <w:rPr>
                <w:rFonts w:ascii="Palatino" w:eastAsia="Times New Roman" w:hAnsi="Palatino" w:cs="Times New Roman"/>
                <w:b/>
                <w:bCs/>
                <w:sz w:val="24"/>
                <w:szCs w:val="24"/>
                <w:lang w:eastAsia="en-GB"/>
              </w:rPr>
            </w:pPr>
          </w:p>
        </w:tc>
      </w:tr>
      <w:tr w:rsidR="00020142" w:rsidRPr="00020142" w:rsidTr="00020142">
        <w:trPr>
          <w:trHeight w:val="315"/>
        </w:trPr>
        <w:tc>
          <w:tcPr>
            <w:tcW w:w="416" w:type="dxa"/>
            <w:tcBorders>
              <w:top w:val="nil"/>
              <w:left w:val="nil"/>
              <w:bottom w:val="nil"/>
              <w:right w:val="nil"/>
            </w:tcBorders>
            <w:shd w:val="clear" w:color="auto" w:fill="auto"/>
            <w:noWrap/>
            <w:vAlign w:val="bottom"/>
            <w:hideMark/>
          </w:tcPr>
          <w:p w:rsidR="00020142" w:rsidRPr="00020142" w:rsidRDefault="00020142" w:rsidP="00020142">
            <w:pPr>
              <w:rPr>
                <w:rFonts w:ascii="Palatino" w:eastAsia="Times New Roman" w:hAnsi="Palatino" w:cs="Times New Roman"/>
                <w:sz w:val="20"/>
                <w:szCs w:val="20"/>
                <w:lang w:eastAsia="en-GB"/>
              </w:rPr>
            </w:pPr>
          </w:p>
        </w:tc>
        <w:tc>
          <w:tcPr>
            <w:tcW w:w="4220" w:type="dxa"/>
            <w:gridSpan w:val="3"/>
            <w:tcBorders>
              <w:top w:val="nil"/>
              <w:left w:val="nil"/>
              <w:bottom w:val="nil"/>
              <w:right w:val="nil"/>
            </w:tcBorders>
            <w:shd w:val="clear" w:color="auto" w:fill="auto"/>
            <w:noWrap/>
            <w:vAlign w:val="bottom"/>
            <w:hideMark/>
          </w:tcPr>
          <w:p w:rsidR="00020142" w:rsidRPr="00020142" w:rsidRDefault="00020142" w:rsidP="00020142">
            <w:pPr>
              <w:rPr>
                <w:rFonts w:ascii="Palatino" w:eastAsia="Times New Roman" w:hAnsi="Palatino" w:cs="Times New Roman"/>
                <w:b/>
                <w:bCs/>
                <w:sz w:val="24"/>
                <w:szCs w:val="24"/>
                <w:lang w:eastAsia="en-GB"/>
              </w:rPr>
            </w:pPr>
            <w:r w:rsidRPr="00020142">
              <w:rPr>
                <w:rFonts w:ascii="Palatino" w:eastAsia="Times New Roman" w:hAnsi="Palatino" w:cs="Times New Roman"/>
                <w:b/>
                <w:bCs/>
                <w:sz w:val="24"/>
                <w:szCs w:val="24"/>
                <w:lang w:eastAsia="en-GB"/>
              </w:rPr>
              <w:t>Department  ........................................</w:t>
            </w:r>
          </w:p>
        </w:tc>
        <w:tc>
          <w:tcPr>
            <w:tcW w:w="6716" w:type="dxa"/>
            <w:gridSpan w:val="4"/>
            <w:tcBorders>
              <w:top w:val="nil"/>
              <w:left w:val="nil"/>
              <w:bottom w:val="nil"/>
              <w:right w:val="nil"/>
            </w:tcBorders>
            <w:shd w:val="clear" w:color="auto" w:fill="auto"/>
            <w:noWrap/>
            <w:vAlign w:val="bottom"/>
            <w:hideMark/>
          </w:tcPr>
          <w:p w:rsidR="00020142" w:rsidRPr="00020142" w:rsidRDefault="00020142" w:rsidP="00020142">
            <w:pPr>
              <w:rPr>
                <w:rFonts w:ascii="Palatino" w:eastAsia="Times New Roman" w:hAnsi="Palatino" w:cs="Times New Roman"/>
                <w:b/>
                <w:bCs/>
                <w:sz w:val="24"/>
                <w:szCs w:val="24"/>
                <w:lang w:eastAsia="en-GB"/>
              </w:rPr>
            </w:pPr>
            <w:r w:rsidRPr="00020142">
              <w:rPr>
                <w:rFonts w:ascii="Palatino" w:eastAsia="Times New Roman" w:hAnsi="Palatino" w:cs="Times New Roman"/>
                <w:b/>
                <w:bCs/>
                <w:sz w:val="24"/>
                <w:szCs w:val="24"/>
                <w:lang w:eastAsia="en-GB"/>
              </w:rPr>
              <w:t>Laser Safety Supervisor  ………………………….</w:t>
            </w:r>
          </w:p>
        </w:tc>
        <w:tc>
          <w:tcPr>
            <w:tcW w:w="1144" w:type="dxa"/>
            <w:tcBorders>
              <w:top w:val="nil"/>
              <w:left w:val="nil"/>
              <w:bottom w:val="nil"/>
              <w:right w:val="nil"/>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p>
        </w:tc>
        <w:tc>
          <w:tcPr>
            <w:tcW w:w="1660" w:type="dxa"/>
            <w:tcBorders>
              <w:top w:val="nil"/>
              <w:left w:val="nil"/>
              <w:bottom w:val="nil"/>
              <w:right w:val="nil"/>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p>
        </w:tc>
        <w:tc>
          <w:tcPr>
            <w:tcW w:w="1652" w:type="dxa"/>
            <w:tcBorders>
              <w:top w:val="nil"/>
              <w:left w:val="nil"/>
              <w:bottom w:val="nil"/>
              <w:right w:val="nil"/>
            </w:tcBorders>
            <w:shd w:val="clear" w:color="auto" w:fill="auto"/>
            <w:noWrap/>
            <w:vAlign w:val="bottom"/>
            <w:hideMark/>
          </w:tcPr>
          <w:p w:rsidR="00020142" w:rsidRPr="00020142" w:rsidRDefault="00020142" w:rsidP="00020142">
            <w:pPr>
              <w:jc w:val="right"/>
              <w:rPr>
                <w:rFonts w:ascii="Palatino" w:eastAsia="Times New Roman" w:hAnsi="Palatino" w:cs="Times New Roman"/>
                <w:b/>
                <w:bCs/>
                <w:sz w:val="24"/>
                <w:szCs w:val="24"/>
                <w:lang w:eastAsia="en-GB"/>
              </w:rPr>
            </w:pPr>
            <w:r w:rsidRPr="00020142">
              <w:rPr>
                <w:rFonts w:ascii="Palatino" w:eastAsia="Times New Roman" w:hAnsi="Palatino" w:cs="Times New Roman"/>
                <w:b/>
                <w:bCs/>
                <w:sz w:val="24"/>
                <w:szCs w:val="24"/>
                <w:lang w:eastAsia="en-GB"/>
              </w:rPr>
              <w:t>Date ...../...../.....</w:t>
            </w:r>
          </w:p>
        </w:tc>
      </w:tr>
      <w:tr w:rsidR="00020142" w:rsidRPr="00020142" w:rsidTr="00020142">
        <w:trPr>
          <w:trHeight w:val="315"/>
        </w:trPr>
        <w:tc>
          <w:tcPr>
            <w:tcW w:w="416" w:type="dxa"/>
            <w:tcBorders>
              <w:top w:val="nil"/>
              <w:left w:val="nil"/>
              <w:bottom w:val="nil"/>
              <w:right w:val="nil"/>
            </w:tcBorders>
            <w:shd w:val="clear" w:color="auto" w:fill="auto"/>
            <w:noWrap/>
            <w:vAlign w:val="bottom"/>
            <w:hideMark/>
          </w:tcPr>
          <w:p w:rsidR="00020142" w:rsidRPr="00020142" w:rsidRDefault="00020142" w:rsidP="00020142">
            <w:pPr>
              <w:rPr>
                <w:rFonts w:ascii="Palatino" w:eastAsia="Times New Roman" w:hAnsi="Palatino" w:cs="Times New Roman"/>
                <w:sz w:val="20"/>
                <w:szCs w:val="20"/>
                <w:lang w:eastAsia="en-GB"/>
              </w:rPr>
            </w:pPr>
          </w:p>
        </w:tc>
        <w:tc>
          <w:tcPr>
            <w:tcW w:w="4220" w:type="dxa"/>
            <w:gridSpan w:val="3"/>
            <w:tcBorders>
              <w:top w:val="nil"/>
              <w:left w:val="nil"/>
              <w:bottom w:val="nil"/>
              <w:right w:val="nil"/>
            </w:tcBorders>
            <w:shd w:val="clear" w:color="auto" w:fill="auto"/>
            <w:noWrap/>
            <w:vAlign w:val="bottom"/>
            <w:hideMark/>
          </w:tcPr>
          <w:p w:rsidR="00020142" w:rsidRPr="00020142" w:rsidRDefault="00020142" w:rsidP="00020142">
            <w:pPr>
              <w:rPr>
                <w:rFonts w:ascii="Palatino" w:eastAsia="Times New Roman" w:hAnsi="Palatino" w:cs="Times New Roman"/>
                <w:b/>
                <w:bCs/>
                <w:sz w:val="24"/>
                <w:szCs w:val="24"/>
                <w:lang w:eastAsia="en-GB"/>
              </w:rPr>
            </w:pPr>
            <w:r w:rsidRPr="00020142">
              <w:rPr>
                <w:rFonts w:ascii="Palatino" w:eastAsia="Times New Roman" w:hAnsi="Palatino" w:cs="Times New Roman"/>
                <w:b/>
                <w:bCs/>
                <w:sz w:val="24"/>
                <w:szCs w:val="24"/>
                <w:lang w:eastAsia="en-GB"/>
              </w:rPr>
              <w:t>Holder  ..........................................</w:t>
            </w:r>
          </w:p>
        </w:tc>
        <w:tc>
          <w:tcPr>
            <w:tcW w:w="3806" w:type="dxa"/>
            <w:gridSpan w:val="2"/>
            <w:tcBorders>
              <w:top w:val="nil"/>
              <w:left w:val="nil"/>
              <w:bottom w:val="nil"/>
              <w:right w:val="nil"/>
            </w:tcBorders>
            <w:shd w:val="clear" w:color="auto" w:fill="auto"/>
            <w:noWrap/>
            <w:vAlign w:val="bottom"/>
            <w:hideMark/>
          </w:tcPr>
          <w:p w:rsidR="00020142" w:rsidRPr="00020142" w:rsidRDefault="00020142" w:rsidP="00020142">
            <w:pPr>
              <w:rPr>
                <w:rFonts w:ascii="Palatino" w:eastAsia="Times New Roman" w:hAnsi="Palatino" w:cs="Times New Roman"/>
                <w:b/>
                <w:bCs/>
                <w:sz w:val="24"/>
                <w:szCs w:val="24"/>
                <w:lang w:eastAsia="en-GB"/>
              </w:rPr>
            </w:pPr>
            <w:r w:rsidRPr="00020142">
              <w:rPr>
                <w:rFonts w:ascii="Palatino" w:eastAsia="Times New Roman" w:hAnsi="Palatino" w:cs="Times New Roman"/>
                <w:b/>
                <w:bCs/>
                <w:sz w:val="24"/>
                <w:szCs w:val="24"/>
                <w:lang w:eastAsia="en-GB"/>
              </w:rPr>
              <w:t>Tel  .....................</w:t>
            </w:r>
          </w:p>
        </w:tc>
        <w:tc>
          <w:tcPr>
            <w:tcW w:w="1447" w:type="dxa"/>
            <w:tcBorders>
              <w:top w:val="nil"/>
              <w:left w:val="nil"/>
              <w:bottom w:val="nil"/>
              <w:right w:val="nil"/>
            </w:tcBorders>
            <w:shd w:val="clear" w:color="auto" w:fill="auto"/>
            <w:noWrap/>
            <w:vAlign w:val="bottom"/>
            <w:hideMark/>
          </w:tcPr>
          <w:p w:rsidR="00020142" w:rsidRPr="00020142" w:rsidRDefault="00020142" w:rsidP="00020142">
            <w:pPr>
              <w:rPr>
                <w:rFonts w:ascii="Palatino" w:eastAsia="Times New Roman" w:hAnsi="Palatino" w:cs="Times New Roman"/>
                <w:sz w:val="20"/>
                <w:szCs w:val="20"/>
                <w:lang w:eastAsia="en-GB"/>
              </w:rPr>
            </w:pPr>
          </w:p>
        </w:tc>
        <w:tc>
          <w:tcPr>
            <w:tcW w:w="1463" w:type="dxa"/>
            <w:tcBorders>
              <w:top w:val="nil"/>
              <w:left w:val="nil"/>
              <w:bottom w:val="nil"/>
              <w:right w:val="nil"/>
            </w:tcBorders>
            <w:shd w:val="clear" w:color="auto" w:fill="auto"/>
            <w:noWrap/>
            <w:vAlign w:val="bottom"/>
            <w:hideMark/>
          </w:tcPr>
          <w:p w:rsidR="00020142" w:rsidRPr="00020142" w:rsidRDefault="00020142" w:rsidP="00020142">
            <w:pPr>
              <w:rPr>
                <w:rFonts w:ascii="Palatino" w:eastAsia="Times New Roman" w:hAnsi="Palatino" w:cs="Times New Roman"/>
                <w:sz w:val="20"/>
                <w:szCs w:val="20"/>
                <w:lang w:eastAsia="en-GB"/>
              </w:rPr>
            </w:pPr>
          </w:p>
        </w:tc>
        <w:tc>
          <w:tcPr>
            <w:tcW w:w="1144" w:type="dxa"/>
            <w:tcBorders>
              <w:top w:val="nil"/>
              <w:left w:val="nil"/>
              <w:bottom w:val="nil"/>
              <w:right w:val="nil"/>
            </w:tcBorders>
            <w:shd w:val="clear" w:color="auto" w:fill="auto"/>
            <w:noWrap/>
            <w:vAlign w:val="bottom"/>
            <w:hideMark/>
          </w:tcPr>
          <w:p w:rsidR="00020142" w:rsidRPr="00020142" w:rsidRDefault="00020142" w:rsidP="00020142">
            <w:pPr>
              <w:rPr>
                <w:rFonts w:ascii="Palatino" w:eastAsia="Times New Roman" w:hAnsi="Palatino" w:cs="Times New Roman"/>
                <w:b/>
                <w:bCs/>
                <w:sz w:val="24"/>
                <w:szCs w:val="24"/>
                <w:lang w:eastAsia="en-GB"/>
              </w:rPr>
            </w:pPr>
          </w:p>
        </w:tc>
        <w:tc>
          <w:tcPr>
            <w:tcW w:w="1660" w:type="dxa"/>
            <w:tcBorders>
              <w:top w:val="nil"/>
              <w:left w:val="nil"/>
              <w:bottom w:val="nil"/>
              <w:right w:val="nil"/>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p>
        </w:tc>
        <w:tc>
          <w:tcPr>
            <w:tcW w:w="1652" w:type="dxa"/>
            <w:tcBorders>
              <w:top w:val="nil"/>
              <w:left w:val="nil"/>
              <w:bottom w:val="nil"/>
              <w:right w:val="nil"/>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p>
        </w:tc>
      </w:tr>
      <w:tr w:rsidR="00020142" w:rsidRPr="00020142" w:rsidTr="00020142">
        <w:trPr>
          <w:trHeight w:val="360"/>
        </w:trPr>
        <w:tc>
          <w:tcPr>
            <w:tcW w:w="416" w:type="dxa"/>
            <w:tcBorders>
              <w:top w:val="nil"/>
              <w:left w:val="nil"/>
              <w:bottom w:val="nil"/>
              <w:right w:val="nil"/>
            </w:tcBorders>
            <w:shd w:val="clear" w:color="auto" w:fill="auto"/>
            <w:noWrap/>
            <w:vAlign w:val="bottom"/>
            <w:hideMark/>
          </w:tcPr>
          <w:p w:rsidR="00020142" w:rsidRPr="00020142" w:rsidRDefault="00020142" w:rsidP="00020142">
            <w:pPr>
              <w:rPr>
                <w:rFonts w:ascii="Palatino" w:eastAsia="Times New Roman" w:hAnsi="Palatino" w:cs="Times New Roman"/>
                <w:sz w:val="20"/>
                <w:szCs w:val="20"/>
                <w:lang w:eastAsia="en-GB"/>
              </w:rPr>
            </w:pP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b/>
                <w:bCs/>
                <w:sz w:val="24"/>
                <w:szCs w:val="24"/>
                <w:lang w:eastAsia="en-GB"/>
              </w:rPr>
            </w:pPr>
            <w:r w:rsidRPr="00020142">
              <w:rPr>
                <w:rFonts w:ascii="Palatino" w:eastAsia="Times New Roman" w:hAnsi="Palatino" w:cs="Times New Roman"/>
                <w:b/>
                <w:bCs/>
                <w:sz w:val="24"/>
                <w:szCs w:val="24"/>
                <w:lang w:eastAsia="en-GB"/>
              </w:rPr>
              <w:t>Manufacturer</w:t>
            </w:r>
          </w:p>
        </w:tc>
        <w:tc>
          <w:tcPr>
            <w:tcW w:w="1237" w:type="dxa"/>
            <w:tcBorders>
              <w:top w:val="single" w:sz="4" w:space="0" w:color="auto"/>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b/>
                <w:bCs/>
                <w:sz w:val="24"/>
                <w:szCs w:val="24"/>
                <w:lang w:eastAsia="en-GB"/>
              </w:rPr>
            </w:pPr>
            <w:r w:rsidRPr="00020142">
              <w:rPr>
                <w:rFonts w:ascii="Palatino" w:eastAsia="Times New Roman" w:hAnsi="Palatino" w:cs="Times New Roman"/>
                <w:b/>
                <w:bCs/>
                <w:sz w:val="24"/>
                <w:szCs w:val="24"/>
                <w:lang w:eastAsia="en-GB"/>
              </w:rPr>
              <w:t>Laser Type</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b/>
                <w:bCs/>
                <w:sz w:val="24"/>
                <w:szCs w:val="24"/>
                <w:lang w:eastAsia="en-GB"/>
              </w:rPr>
            </w:pPr>
            <w:r w:rsidRPr="00020142">
              <w:rPr>
                <w:rFonts w:ascii="Palatino" w:eastAsia="Times New Roman" w:hAnsi="Palatino" w:cs="Times New Roman"/>
                <w:b/>
                <w:bCs/>
                <w:sz w:val="24"/>
                <w:szCs w:val="24"/>
                <w:lang w:eastAsia="en-GB"/>
              </w:rPr>
              <w:t>Class</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b/>
                <w:bCs/>
                <w:sz w:val="24"/>
                <w:szCs w:val="24"/>
                <w:lang w:eastAsia="en-GB"/>
              </w:rPr>
            </w:pPr>
            <w:r w:rsidRPr="00020142">
              <w:rPr>
                <w:rFonts w:ascii="Palatino" w:eastAsia="Times New Roman" w:hAnsi="Palatino" w:cs="Times New Roman"/>
                <w:b/>
                <w:bCs/>
                <w:sz w:val="24"/>
                <w:szCs w:val="24"/>
                <w:lang w:eastAsia="en-GB"/>
              </w:rPr>
              <w:t>Wavelength</w:t>
            </w:r>
          </w:p>
        </w:tc>
        <w:tc>
          <w:tcPr>
            <w:tcW w:w="2270" w:type="dxa"/>
            <w:tcBorders>
              <w:top w:val="single" w:sz="4" w:space="0" w:color="auto"/>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b/>
                <w:bCs/>
                <w:sz w:val="24"/>
                <w:szCs w:val="24"/>
                <w:lang w:eastAsia="en-GB"/>
              </w:rPr>
            </w:pPr>
            <w:r w:rsidRPr="00020142">
              <w:rPr>
                <w:rFonts w:ascii="Palatino" w:eastAsia="Times New Roman" w:hAnsi="Palatino" w:cs="Times New Roman"/>
                <w:b/>
                <w:bCs/>
                <w:sz w:val="24"/>
                <w:szCs w:val="24"/>
                <w:lang w:eastAsia="en-GB"/>
              </w:rPr>
              <w:t>Max Output (W or J)</w:t>
            </w:r>
          </w:p>
        </w:tc>
        <w:tc>
          <w:tcPr>
            <w:tcW w:w="1447" w:type="dxa"/>
            <w:tcBorders>
              <w:top w:val="single" w:sz="4" w:space="0" w:color="auto"/>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b/>
                <w:bCs/>
                <w:sz w:val="24"/>
                <w:szCs w:val="24"/>
                <w:lang w:eastAsia="en-GB"/>
              </w:rPr>
            </w:pPr>
            <w:r w:rsidRPr="00020142">
              <w:rPr>
                <w:rFonts w:ascii="Palatino" w:eastAsia="Times New Roman" w:hAnsi="Palatino" w:cs="Times New Roman"/>
                <w:b/>
                <w:bCs/>
                <w:sz w:val="24"/>
                <w:szCs w:val="24"/>
                <w:lang w:eastAsia="en-GB"/>
              </w:rPr>
              <w:t>CW/Pulsed</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b/>
                <w:bCs/>
                <w:sz w:val="24"/>
                <w:szCs w:val="24"/>
                <w:lang w:eastAsia="en-GB"/>
              </w:rPr>
            </w:pPr>
            <w:r w:rsidRPr="00020142">
              <w:rPr>
                <w:rFonts w:ascii="Palatino" w:eastAsia="Times New Roman" w:hAnsi="Palatino" w:cs="Times New Roman"/>
                <w:b/>
                <w:bCs/>
                <w:sz w:val="24"/>
                <w:szCs w:val="24"/>
                <w:lang w:eastAsia="en-GB"/>
              </w:rPr>
              <w:t>Pulse Length</w:t>
            </w:r>
          </w:p>
        </w:tc>
        <w:tc>
          <w:tcPr>
            <w:tcW w:w="1144" w:type="dxa"/>
            <w:tcBorders>
              <w:top w:val="single" w:sz="4" w:space="0" w:color="auto"/>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b/>
                <w:bCs/>
                <w:sz w:val="24"/>
                <w:szCs w:val="24"/>
                <w:lang w:eastAsia="en-GB"/>
              </w:rPr>
            </w:pPr>
            <w:r w:rsidRPr="00020142">
              <w:rPr>
                <w:rFonts w:ascii="Palatino" w:eastAsia="Times New Roman" w:hAnsi="Palatino" w:cs="Times New Roman"/>
                <w:b/>
                <w:bCs/>
                <w:sz w:val="24"/>
                <w:szCs w:val="24"/>
                <w:lang w:eastAsia="en-GB"/>
              </w:rPr>
              <w:t>Model No</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b/>
                <w:bCs/>
                <w:sz w:val="24"/>
                <w:szCs w:val="24"/>
                <w:lang w:eastAsia="en-GB"/>
              </w:rPr>
            </w:pPr>
            <w:r w:rsidRPr="00020142">
              <w:rPr>
                <w:rFonts w:ascii="Palatino" w:eastAsia="Times New Roman" w:hAnsi="Palatino" w:cs="Times New Roman"/>
                <w:b/>
                <w:bCs/>
                <w:sz w:val="24"/>
                <w:szCs w:val="24"/>
                <w:lang w:eastAsia="en-GB"/>
              </w:rPr>
              <w:t>Serial No</w:t>
            </w:r>
          </w:p>
        </w:tc>
        <w:tc>
          <w:tcPr>
            <w:tcW w:w="1652" w:type="dxa"/>
            <w:tcBorders>
              <w:top w:val="single" w:sz="4" w:space="0" w:color="auto"/>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b/>
                <w:bCs/>
                <w:sz w:val="24"/>
                <w:szCs w:val="24"/>
                <w:lang w:eastAsia="en-GB"/>
              </w:rPr>
            </w:pPr>
            <w:r w:rsidRPr="00020142">
              <w:rPr>
                <w:rFonts w:ascii="Palatino" w:eastAsia="Times New Roman" w:hAnsi="Palatino" w:cs="Times New Roman"/>
                <w:b/>
                <w:bCs/>
                <w:sz w:val="24"/>
                <w:szCs w:val="24"/>
                <w:lang w:eastAsia="en-GB"/>
              </w:rPr>
              <w:t>Location</w:t>
            </w:r>
          </w:p>
        </w:tc>
      </w:tr>
      <w:tr w:rsidR="00020142" w:rsidRPr="00020142" w:rsidTr="00020142">
        <w:trPr>
          <w:trHeight w:val="360"/>
        </w:trPr>
        <w:tc>
          <w:tcPr>
            <w:tcW w:w="416" w:type="dxa"/>
            <w:tcBorders>
              <w:top w:val="nil"/>
              <w:left w:val="nil"/>
              <w:bottom w:val="nil"/>
              <w:right w:val="nil"/>
            </w:tcBorders>
            <w:shd w:val="clear" w:color="auto" w:fill="auto"/>
            <w:noWrap/>
            <w:vAlign w:val="bottom"/>
            <w:hideMark/>
          </w:tcPr>
          <w:p w:rsidR="00020142" w:rsidRPr="00020142" w:rsidRDefault="00020142" w:rsidP="00020142">
            <w:pPr>
              <w:jc w:val="right"/>
              <w:rPr>
                <w:rFonts w:ascii="Palatino" w:eastAsia="Times New Roman" w:hAnsi="Palatino" w:cs="Times New Roman"/>
                <w:b/>
                <w:bCs/>
                <w:sz w:val="20"/>
                <w:szCs w:val="20"/>
                <w:lang w:eastAsia="en-GB"/>
              </w:rPr>
            </w:pPr>
            <w:r w:rsidRPr="00020142">
              <w:rPr>
                <w:rFonts w:ascii="Palatino" w:eastAsia="Times New Roman" w:hAnsi="Palatino" w:cs="Times New Roman"/>
                <w:b/>
                <w:bCs/>
                <w:sz w:val="20"/>
                <w:szCs w:val="20"/>
                <w:lang w:eastAsia="en-GB"/>
              </w:rPr>
              <w:t>1</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237"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803"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536"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2270"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447"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463"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144"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660"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652"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r>
      <w:tr w:rsidR="00020142" w:rsidRPr="00020142" w:rsidTr="00020142">
        <w:trPr>
          <w:trHeight w:val="360"/>
        </w:trPr>
        <w:tc>
          <w:tcPr>
            <w:tcW w:w="416" w:type="dxa"/>
            <w:tcBorders>
              <w:top w:val="nil"/>
              <w:left w:val="nil"/>
              <w:bottom w:val="nil"/>
              <w:right w:val="nil"/>
            </w:tcBorders>
            <w:shd w:val="clear" w:color="auto" w:fill="auto"/>
            <w:noWrap/>
            <w:vAlign w:val="bottom"/>
            <w:hideMark/>
          </w:tcPr>
          <w:p w:rsidR="00020142" w:rsidRPr="00020142" w:rsidRDefault="00020142" w:rsidP="00020142">
            <w:pPr>
              <w:jc w:val="right"/>
              <w:rPr>
                <w:rFonts w:ascii="Palatino" w:eastAsia="Times New Roman" w:hAnsi="Palatino" w:cs="Times New Roman"/>
                <w:b/>
                <w:bCs/>
                <w:sz w:val="20"/>
                <w:szCs w:val="20"/>
                <w:lang w:eastAsia="en-GB"/>
              </w:rPr>
            </w:pPr>
            <w:r w:rsidRPr="00020142">
              <w:rPr>
                <w:rFonts w:ascii="Palatino" w:eastAsia="Times New Roman" w:hAnsi="Palatino" w:cs="Times New Roman"/>
                <w:b/>
                <w:bCs/>
                <w:sz w:val="20"/>
                <w:szCs w:val="20"/>
                <w:lang w:eastAsia="en-GB"/>
              </w:rPr>
              <w:t>2</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237"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803"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536"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2270"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447"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463"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144"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660"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652"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r>
      <w:tr w:rsidR="00020142" w:rsidRPr="00020142" w:rsidTr="00020142">
        <w:trPr>
          <w:trHeight w:val="360"/>
        </w:trPr>
        <w:tc>
          <w:tcPr>
            <w:tcW w:w="416" w:type="dxa"/>
            <w:tcBorders>
              <w:top w:val="nil"/>
              <w:left w:val="nil"/>
              <w:bottom w:val="nil"/>
              <w:right w:val="nil"/>
            </w:tcBorders>
            <w:shd w:val="clear" w:color="auto" w:fill="auto"/>
            <w:noWrap/>
            <w:vAlign w:val="bottom"/>
            <w:hideMark/>
          </w:tcPr>
          <w:p w:rsidR="00020142" w:rsidRPr="00020142" w:rsidRDefault="00020142" w:rsidP="00020142">
            <w:pPr>
              <w:jc w:val="right"/>
              <w:rPr>
                <w:rFonts w:ascii="Palatino" w:eastAsia="Times New Roman" w:hAnsi="Palatino" w:cs="Times New Roman"/>
                <w:b/>
                <w:bCs/>
                <w:sz w:val="20"/>
                <w:szCs w:val="20"/>
                <w:lang w:eastAsia="en-GB"/>
              </w:rPr>
            </w:pPr>
            <w:r w:rsidRPr="00020142">
              <w:rPr>
                <w:rFonts w:ascii="Palatino" w:eastAsia="Times New Roman" w:hAnsi="Palatino" w:cs="Times New Roman"/>
                <w:b/>
                <w:bCs/>
                <w:sz w:val="20"/>
                <w:szCs w:val="20"/>
                <w:lang w:eastAsia="en-GB"/>
              </w:rPr>
              <w:t>3</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237"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803"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536"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2270"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447"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463"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144"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660"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652"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r>
      <w:tr w:rsidR="00020142" w:rsidRPr="00020142" w:rsidTr="00020142">
        <w:trPr>
          <w:trHeight w:val="360"/>
        </w:trPr>
        <w:tc>
          <w:tcPr>
            <w:tcW w:w="416" w:type="dxa"/>
            <w:tcBorders>
              <w:top w:val="nil"/>
              <w:left w:val="nil"/>
              <w:bottom w:val="nil"/>
              <w:right w:val="nil"/>
            </w:tcBorders>
            <w:shd w:val="clear" w:color="auto" w:fill="auto"/>
            <w:noWrap/>
            <w:vAlign w:val="bottom"/>
            <w:hideMark/>
          </w:tcPr>
          <w:p w:rsidR="00020142" w:rsidRPr="00020142" w:rsidRDefault="00020142" w:rsidP="00020142">
            <w:pPr>
              <w:jc w:val="right"/>
              <w:rPr>
                <w:rFonts w:ascii="Palatino" w:eastAsia="Times New Roman" w:hAnsi="Palatino" w:cs="Times New Roman"/>
                <w:b/>
                <w:bCs/>
                <w:sz w:val="20"/>
                <w:szCs w:val="20"/>
                <w:lang w:eastAsia="en-GB"/>
              </w:rPr>
            </w:pPr>
            <w:r w:rsidRPr="00020142">
              <w:rPr>
                <w:rFonts w:ascii="Palatino" w:eastAsia="Times New Roman" w:hAnsi="Palatino" w:cs="Times New Roman"/>
                <w:b/>
                <w:bCs/>
                <w:sz w:val="20"/>
                <w:szCs w:val="20"/>
                <w:lang w:eastAsia="en-GB"/>
              </w:rPr>
              <w:t>4</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237"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803"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536"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2270"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447"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463"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144"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660"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652"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r>
      <w:tr w:rsidR="00020142" w:rsidRPr="00020142" w:rsidTr="00020142">
        <w:trPr>
          <w:trHeight w:val="360"/>
        </w:trPr>
        <w:tc>
          <w:tcPr>
            <w:tcW w:w="416" w:type="dxa"/>
            <w:tcBorders>
              <w:top w:val="nil"/>
              <w:left w:val="nil"/>
              <w:bottom w:val="nil"/>
              <w:right w:val="nil"/>
            </w:tcBorders>
            <w:shd w:val="clear" w:color="auto" w:fill="auto"/>
            <w:noWrap/>
            <w:vAlign w:val="bottom"/>
            <w:hideMark/>
          </w:tcPr>
          <w:p w:rsidR="00020142" w:rsidRPr="00020142" w:rsidRDefault="00020142" w:rsidP="00020142">
            <w:pPr>
              <w:jc w:val="right"/>
              <w:rPr>
                <w:rFonts w:ascii="Palatino" w:eastAsia="Times New Roman" w:hAnsi="Palatino" w:cs="Times New Roman"/>
                <w:b/>
                <w:bCs/>
                <w:sz w:val="20"/>
                <w:szCs w:val="20"/>
                <w:lang w:eastAsia="en-GB"/>
              </w:rPr>
            </w:pPr>
            <w:r w:rsidRPr="00020142">
              <w:rPr>
                <w:rFonts w:ascii="Palatino" w:eastAsia="Times New Roman" w:hAnsi="Palatino" w:cs="Times New Roman"/>
                <w:b/>
                <w:bCs/>
                <w:sz w:val="20"/>
                <w:szCs w:val="20"/>
                <w:lang w:eastAsia="en-GB"/>
              </w:rPr>
              <w:t>5</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237"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803"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536"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2270"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447"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463"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144"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660"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652"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r>
      <w:tr w:rsidR="00020142" w:rsidRPr="00020142" w:rsidTr="00020142">
        <w:trPr>
          <w:trHeight w:val="360"/>
        </w:trPr>
        <w:tc>
          <w:tcPr>
            <w:tcW w:w="416" w:type="dxa"/>
            <w:tcBorders>
              <w:top w:val="nil"/>
              <w:left w:val="nil"/>
              <w:bottom w:val="nil"/>
              <w:right w:val="nil"/>
            </w:tcBorders>
            <w:shd w:val="clear" w:color="auto" w:fill="auto"/>
            <w:noWrap/>
            <w:vAlign w:val="bottom"/>
            <w:hideMark/>
          </w:tcPr>
          <w:p w:rsidR="00020142" w:rsidRPr="00020142" w:rsidRDefault="00020142" w:rsidP="00020142">
            <w:pPr>
              <w:jc w:val="right"/>
              <w:rPr>
                <w:rFonts w:ascii="Palatino" w:eastAsia="Times New Roman" w:hAnsi="Palatino" w:cs="Times New Roman"/>
                <w:b/>
                <w:bCs/>
                <w:sz w:val="20"/>
                <w:szCs w:val="20"/>
                <w:lang w:eastAsia="en-GB"/>
              </w:rPr>
            </w:pPr>
            <w:r w:rsidRPr="00020142">
              <w:rPr>
                <w:rFonts w:ascii="Palatino" w:eastAsia="Times New Roman" w:hAnsi="Palatino" w:cs="Times New Roman"/>
                <w:b/>
                <w:bCs/>
                <w:sz w:val="20"/>
                <w:szCs w:val="20"/>
                <w:lang w:eastAsia="en-GB"/>
              </w:rPr>
              <w:t>6</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237"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803"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536"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2270"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447"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463"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144"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660"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652"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r>
      <w:tr w:rsidR="00020142" w:rsidRPr="00020142" w:rsidTr="00020142">
        <w:trPr>
          <w:trHeight w:val="360"/>
        </w:trPr>
        <w:tc>
          <w:tcPr>
            <w:tcW w:w="416" w:type="dxa"/>
            <w:tcBorders>
              <w:top w:val="nil"/>
              <w:left w:val="nil"/>
              <w:bottom w:val="nil"/>
              <w:right w:val="nil"/>
            </w:tcBorders>
            <w:shd w:val="clear" w:color="auto" w:fill="auto"/>
            <w:noWrap/>
            <w:vAlign w:val="bottom"/>
            <w:hideMark/>
          </w:tcPr>
          <w:p w:rsidR="00020142" w:rsidRPr="00020142" w:rsidRDefault="00020142" w:rsidP="00020142">
            <w:pPr>
              <w:jc w:val="right"/>
              <w:rPr>
                <w:rFonts w:ascii="Palatino" w:eastAsia="Times New Roman" w:hAnsi="Palatino" w:cs="Times New Roman"/>
                <w:b/>
                <w:bCs/>
                <w:sz w:val="20"/>
                <w:szCs w:val="20"/>
                <w:lang w:eastAsia="en-GB"/>
              </w:rPr>
            </w:pPr>
            <w:r w:rsidRPr="00020142">
              <w:rPr>
                <w:rFonts w:ascii="Palatino" w:eastAsia="Times New Roman" w:hAnsi="Palatino" w:cs="Times New Roman"/>
                <w:b/>
                <w:bCs/>
                <w:sz w:val="20"/>
                <w:szCs w:val="20"/>
                <w:lang w:eastAsia="en-GB"/>
              </w:rPr>
              <w:t>7</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237"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803"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536"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2270"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447"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463"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144"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660"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652"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r>
      <w:tr w:rsidR="00020142" w:rsidRPr="00020142" w:rsidTr="00020142">
        <w:trPr>
          <w:trHeight w:val="360"/>
        </w:trPr>
        <w:tc>
          <w:tcPr>
            <w:tcW w:w="416" w:type="dxa"/>
            <w:tcBorders>
              <w:top w:val="nil"/>
              <w:left w:val="nil"/>
              <w:bottom w:val="nil"/>
              <w:right w:val="nil"/>
            </w:tcBorders>
            <w:shd w:val="clear" w:color="auto" w:fill="auto"/>
            <w:noWrap/>
            <w:vAlign w:val="bottom"/>
            <w:hideMark/>
          </w:tcPr>
          <w:p w:rsidR="00020142" w:rsidRPr="00020142" w:rsidRDefault="00020142" w:rsidP="00020142">
            <w:pPr>
              <w:jc w:val="right"/>
              <w:rPr>
                <w:rFonts w:ascii="Palatino" w:eastAsia="Times New Roman" w:hAnsi="Palatino" w:cs="Times New Roman"/>
                <w:b/>
                <w:bCs/>
                <w:sz w:val="20"/>
                <w:szCs w:val="20"/>
                <w:lang w:eastAsia="en-GB"/>
              </w:rPr>
            </w:pPr>
            <w:r w:rsidRPr="00020142">
              <w:rPr>
                <w:rFonts w:ascii="Palatino" w:eastAsia="Times New Roman" w:hAnsi="Palatino" w:cs="Times New Roman"/>
                <w:b/>
                <w:bCs/>
                <w:sz w:val="20"/>
                <w:szCs w:val="20"/>
                <w:lang w:eastAsia="en-GB"/>
              </w:rPr>
              <w:t>8</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237"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803"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536"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2270"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447"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463"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144"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660"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652"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r>
      <w:tr w:rsidR="00020142" w:rsidRPr="00020142" w:rsidTr="00020142">
        <w:trPr>
          <w:trHeight w:val="360"/>
        </w:trPr>
        <w:tc>
          <w:tcPr>
            <w:tcW w:w="416" w:type="dxa"/>
            <w:tcBorders>
              <w:top w:val="nil"/>
              <w:left w:val="nil"/>
              <w:bottom w:val="nil"/>
              <w:right w:val="nil"/>
            </w:tcBorders>
            <w:shd w:val="clear" w:color="auto" w:fill="auto"/>
            <w:noWrap/>
            <w:vAlign w:val="bottom"/>
            <w:hideMark/>
          </w:tcPr>
          <w:p w:rsidR="00020142" w:rsidRPr="00020142" w:rsidRDefault="00020142" w:rsidP="00020142">
            <w:pPr>
              <w:jc w:val="right"/>
              <w:rPr>
                <w:rFonts w:ascii="Palatino" w:eastAsia="Times New Roman" w:hAnsi="Palatino" w:cs="Times New Roman"/>
                <w:b/>
                <w:bCs/>
                <w:sz w:val="20"/>
                <w:szCs w:val="20"/>
                <w:lang w:eastAsia="en-GB"/>
              </w:rPr>
            </w:pPr>
            <w:r w:rsidRPr="00020142">
              <w:rPr>
                <w:rFonts w:ascii="Palatino" w:eastAsia="Times New Roman" w:hAnsi="Palatino" w:cs="Times New Roman"/>
                <w:b/>
                <w:bCs/>
                <w:sz w:val="20"/>
                <w:szCs w:val="20"/>
                <w:lang w:eastAsia="en-GB"/>
              </w:rPr>
              <w:t>9</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237"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803"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536"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2270"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447"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463"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144"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660"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652"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r>
      <w:tr w:rsidR="00020142" w:rsidRPr="00020142" w:rsidTr="00020142">
        <w:trPr>
          <w:trHeight w:val="360"/>
        </w:trPr>
        <w:tc>
          <w:tcPr>
            <w:tcW w:w="416" w:type="dxa"/>
            <w:tcBorders>
              <w:top w:val="nil"/>
              <w:left w:val="nil"/>
              <w:bottom w:val="nil"/>
              <w:right w:val="nil"/>
            </w:tcBorders>
            <w:shd w:val="clear" w:color="auto" w:fill="auto"/>
            <w:noWrap/>
            <w:vAlign w:val="bottom"/>
            <w:hideMark/>
          </w:tcPr>
          <w:p w:rsidR="00020142" w:rsidRPr="00020142" w:rsidRDefault="00020142" w:rsidP="00020142">
            <w:pPr>
              <w:jc w:val="right"/>
              <w:rPr>
                <w:rFonts w:ascii="Palatino" w:eastAsia="Times New Roman" w:hAnsi="Palatino" w:cs="Times New Roman"/>
                <w:b/>
                <w:bCs/>
                <w:sz w:val="20"/>
                <w:szCs w:val="20"/>
                <w:lang w:eastAsia="en-GB"/>
              </w:rPr>
            </w:pPr>
            <w:r w:rsidRPr="00020142">
              <w:rPr>
                <w:rFonts w:ascii="Palatino" w:eastAsia="Times New Roman" w:hAnsi="Palatino" w:cs="Times New Roman"/>
                <w:b/>
                <w:bCs/>
                <w:sz w:val="20"/>
                <w:szCs w:val="20"/>
                <w:lang w:eastAsia="en-GB"/>
              </w:rPr>
              <w:t>10</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237"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803"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536"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2270"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447"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463"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144"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660"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652"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r>
      <w:tr w:rsidR="00020142" w:rsidRPr="00020142" w:rsidTr="00020142">
        <w:trPr>
          <w:trHeight w:val="360"/>
        </w:trPr>
        <w:tc>
          <w:tcPr>
            <w:tcW w:w="416" w:type="dxa"/>
            <w:tcBorders>
              <w:top w:val="nil"/>
              <w:left w:val="nil"/>
              <w:bottom w:val="nil"/>
              <w:right w:val="nil"/>
            </w:tcBorders>
            <w:shd w:val="clear" w:color="auto" w:fill="auto"/>
            <w:noWrap/>
            <w:vAlign w:val="bottom"/>
            <w:hideMark/>
          </w:tcPr>
          <w:p w:rsidR="00020142" w:rsidRPr="00020142" w:rsidRDefault="00020142" w:rsidP="00020142">
            <w:pPr>
              <w:jc w:val="right"/>
              <w:rPr>
                <w:rFonts w:ascii="Palatino" w:eastAsia="Times New Roman" w:hAnsi="Palatino" w:cs="Times New Roman"/>
                <w:b/>
                <w:bCs/>
                <w:sz w:val="20"/>
                <w:szCs w:val="20"/>
                <w:lang w:eastAsia="en-GB"/>
              </w:rPr>
            </w:pPr>
            <w:r w:rsidRPr="00020142">
              <w:rPr>
                <w:rFonts w:ascii="Palatino" w:eastAsia="Times New Roman" w:hAnsi="Palatino" w:cs="Times New Roman"/>
                <w:b/>
                <w:bCs/>
                <w:sz w:val="20"/>
                <w:szCs w:val="20"/>
                <w:lang w:eastAsia="en-GB"/>
              </w:rPr>
              <w:t>11</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237"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803"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536"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2270"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447"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463"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144"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660"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652"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r>
      <w:tr w:rsidR="00020142" w:rsidRPr="00020142" w:rsidTr="00020142">
        <w:trPr>
          <w:trHeight w:val="360"/>
        </w:trPr>
        <w:tc>
          <w:tcPr>
            <w:tcW w:w="416" w:type="dxa"/>
            <w:tcBorders>
              <w:top w:val="nil"/>
              <w:left w:val="nil"/>
              <w:bottom w:val="nil"/>
              <w:right w:val="nil"/>
            </w:tcBorders>
            <w:shd w:val="clear" w:color="auto" w:fill="auto"/>
            <w:noWrap/>
            <w:vAlign w:val="bottom"/>
            <w:hideMark/>
          </w:tcPr>
          <w:p w:rsidR="00020142" w:rsidRPr="00020142" w:rsidRDefault="00020142" w:rsidP="00020142">
            <w:pPr>
              <w:jc w:val="right"/>
              <w:rPr>
                <w:rFonts w:ascii="Palatino" w:eastAsia="Times New Roman" w:hAnsi="Palatino" w:cs="Times New Roman"/>
                <w:b/>
                <w:bCs/>
                <w:sz w:val="20"/>
                <w:szCs w:val="20"/>
                <w:lang w:eastAsia="en-GB"/>
              </w:rPr>
            </w:pPr>
            <w:r w:rsidRPr="00020142">
              <w:rPr>
                <w:rFonts w:ascii="Palatino" w:eastAsia="Times New Roman" w:hAnsi="Palatino" w:cs="Times New Roman"/>
                <w:b/>
                <w:bCs/>
                <w:sz w:val="20"/>
                <w:szCs w:val="20"/>
                <w:lang w:eastAsia="en-GB"/>
              </w:rPr>
              <w:t>12</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237"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803"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536"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2270"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447"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463"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144"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660"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652"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r>
      <w:tr w:rsidR="00020142" w:rsidRPr="00020142" w:rsidTr="00020142">
        <w:trPr>
          <w:trHeight w:val="360"/>
        </w:trPr>
        <w:tc>
          <w:tcPr>
            <w:tcW w:w="416" w:type="dxa"/>
            <w:tcBorders>
              <w:top w:val="nil"/>
              <w:left w:val="nil"/>
              <w:bottom w:val="nil"/>
              <w:right w:val="nil"/>
            </w:tcBorders>
            <w:shd w:val="clear" w:color="auto" w:fill="auto"/>
            <w:noWrap/>
            <w:vAlign w:val="bottom"/>
            <w:hideMark/>
          </w:tcPr>
          <w:p w:rsidR="00020142" w:rsidRPr="00020142" w:rsidRDefault="00020142" w:rsidP="00020142">
            <w:pPr>
              <w:jc w:val="right"/>
              <w:rPr>
                <w:rFonts w:ascii="Palatino" w:eastAsia="Times New Roman" w:hAnsi="Palatino" w:cs="Times New Roman"/>
                <w:b/>
                <w:bCs/>
                <w:sz w:val="20"/>
                <w:szCs w:val="20"/>
                <w:lang w:eastAsia="en-GB"/>
              </w:rPr>
            </w:pPr>
            <w:r w:rsidRPr="00020142">
              <w:rPr>
                <w:rFonts w:ascii="Palatino" w:eastAsia="Times New Roman" w:hAnsi="Palatino" w:cs="Times New Roman"/>
                <w:b/>
                <w:bCs/>
                <w:sz w:val="20"/>
                <w:szCs w:val="20"/>
                <w:lang w:eastAsia="en-GB"/>
              </w:rPr>
              <w:t>13</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237"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803"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536"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2270"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447"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463"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144"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660"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652"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r>
      <w:tr w:rsidR="00020142" w:rsidRPr="00020142" w:rsidTr="00020142">
        <w:trPr>
          <w:trHeight w:val="360"/>
        </w:trPr>
        <w:tc>
          <w:tcPr>
            <w:tcW w:w="416" w:type="dxa"/>
            <w:tcBorders>
              <w:top w:val="nil"/>
              <w:left w:val="nil"/>
              <w:bottom w:val="nil"/>
              <w:right w:val="nil"/>
            </w:tcBorders>
            <w:shd w:val="clear" w:color="auto" w:fill="auto"/>
            <w:noWrap/>
            <w:vAlign w:val="bottom"/>
            <w:hideMark/>
          </w:tcPr>
          <w:p w:rsidR="00020142" w:rsidRPr="00020142" w:rsidRDefault="00020142" w:rsidP="00020142">
            <w:pPr>
              <w:jc w:val="right"/>
              <w:rPr>
                <w:rFonts w:ascii="Palatino" w:eastAsia="Times New Roman" w:hAnsi="Palatino" w:cs="Times New Roman"/>
                <w:b/>
                <w:bCs/>
                <w:sz w:val="20"/>
                <w:szCs w:val="20"/>
                <w:lang w:eastAsia="en-GB"/>
              </w:rPr>
            </w:pPr>
            <w:r w:rsidRPr="00020142">
              <w:rPr>
                <w:rFonts w:ascii="Palatino" w:eastAsia="Times New Roman" w:hAnsi="Palatino" w:cs="Times New Roman"/>
                <w:b/>
                <w:bCs/>
                <w:sz w:val="20"/>
                <w:szCs w:val="20"/>
                <w:lang w:eastAsia="en-GB"/>
              </w:rPr>
              <w:t>14</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237"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803"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536"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2270"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447"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463"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144"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660"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652"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r>
      <w:tr w:rsidR="00020142" w:rsidRPr="00020142" w:rsidTr="00020142">
        <w:trPr>
          <w:trHeight w:val="360"/>
        </w:trPr>
        <w:tc>
          <w:tcPr>
            <w:tcW w:w="416" w:type="dxa"/>
            <w:tcBorders>
              <w:top w:val="nil"/>
              <w:left w:val="nil"/>
              <w:bottom w:val="nil"/>
              <w:right w:val="nil"/>
            </w:tcBorders>
            <w:shd w:val="clear" w:color="auto" w:fill="auto"/>
            <w:noWrap/>
            <w:vAlign w:val="bottom"/>
            <w:hideMark/>
          </w:tcPr>
          <w:p w:rsidR="00020142" w:rsidRPr="00020142" w:rsidRDefault="00020142" w:rsidP="00020142">
            <w:pPr>
              <w:jc w:val="right"/>
              <w:rPr>
                <w:rFonts w:ascii="Palatino" w:eastAsia="Times New Roman" w:hAnsi="Palatino" w:cs="Times New Roman"/>
                <w:b/>
                <w:bCs/>
                <w:sz w:val="20"/>
                <w:szCs w:val="20"/>
                <w:lang w:eastAsia="en-GB"/>
              </w:rPr>
            </w:pPr>
            <w:r w:rsidRPr="00020142">
              <w:rPr>
                <w:rFonts w:ascii="Palatino" w:eastAsia="Times New Roman" w:hAnsi="Palatino" w:cs="Times New Roman"/>
                <w:b/>
                <w:bCs/>
                <w:sz w:val="20"/>
                <w:szCs w:val="20"/>
                <w:lang w:eastAsia="en-GB"/>
              </w:rPr>
              <w:t>15</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237"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803"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536"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2270"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447"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463"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144"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660"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652"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r>
      <w:tr w:rsidR="00020142" w:rsidRPr="00020142" w:rsidTr="00020142">
        <w:trPr>
          <w:trHeight w:val="360"/>
        </w:trPr>
        <w:tc>
          <w:tcPr>
            <w:tcW w:w="416" w:type="dxa"/>
            <w:tcBorders>
              <w:top w:val="nil"/>
              <w:left w:val="nil"/>
              <w:bottom w:val="nil"/>
              <w:right w:val="nil"/>
            </w:tcBorders>
            <w:shd w:val="clear" w:color="auto" w:fill="auto"/>
            <w:noWrap/>
            <w:vAlign w:val="bottom"/>
            <w:hideMark/>
          </w:tcPr>
          <w:p w:rsidR="00020142" w:rsidRPr="00020142" w:rsidRDefault="00020142" w:rsidP="00020142">
            <w:pPr>
              <w:jc w:val="right"/>
              <w:rPr>
                <w:rFonts w:ascii="Palatino" w:eastAsia="Times New Roman" w:hAnsi="Palatino" w:cs="Times New Roman"/>
                <w:b/>
                <w:bCs/>
                <w:sz w:val="20"/>
                <w:szCs w:val="20"/>
                <w:lang w:eastAsia="en-GB"/>
              </w:rPr>
            </w:pPr>
            <w:r w:rsidRPr="00020142">
              <w:rPr>
                <w:rFonts w:ascii="Palatino" w:eastAsia="Times New Roman" w:hAnsi="Palatino" w:cs="Times New Roman"/>
                <w:b/>
                <w:bCs/>
                <w:sz w:val="20"/>
                <w:szCs w:val="20"/>
                <w:lang w:eastAsia="en-GB"/>
              </w:rPr>
              <w:t>16</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237"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803"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536"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2270"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447"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463"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144"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660"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652"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r>
      <w:tr w:rsidR="00020142" w:rsidRPr="00020142" w:rsidTr="00020142">
        <w:trPr>
          <w:trHeight w:val="360"/>
        </w:trPr>
        <w:tc>
          <w:tcPr>
            <w:tcW w:w="416" w:type="dxa"/>
            <w:tcBorders>
              <w:top w:val="nil"/>
              <w:left w:val="nil"/>
              <w:bottom w:val="nil"/>
              <w:right w:val="nil"/>
            </w:tcBorders>
            <w:shd w:val="clear" w:color="auto" w:fill="auto"/>
            <w:noWrap/>
            <w:vAlign w:val="bottom"/>
            <w:hideMark/>
          </w:tcPr>
          <w:p w:rsidR="00020142" w:rsidRPr="00020142" w:rsidRDefault="00020142" w:rsidP="00020142">
            <w:pPr>
              <w:jc w:val="right"/>
              <w:rPr>
                <w:rFonts w:ascii="Palatino" w:eastAsia="Times New Roman" w:hAnsi="Palatino" w:cs="Times New Roman"/>
                <w:b/>
                <w:bCs/>
                <w:sz w:val="20"/>
                <w:szCs w:val="20"/>
                <w:lang w:eastAsia="en-GB"/>
              </w:rPr>
            </w:pPr>
            <w:r w:rsidRPr="00020142">
              <w:rPr>
                <w:rFonts w:ascii="Palatino" w:eastAsia="Times New Roman" w:hAnsi="Palatino" w:cs="Times New Roman"/>
                <w:b/>
                <w:bCs/>
                <w:sz w:val="20"/>
                <w:szCs w:val="20"/>
                <w:lang w:eastAsia="en-GB"/>
              </w:rPr>
              <w:t>17</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237"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803"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536"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2270"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447"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463"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144"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660"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652"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r>
      <w:tr w:rsidR="00020142" w:rsidRPr="00020142" w:rsidTr="00020142">
        <w:trPr>
          <w:trHeight w:val="360"/>
        </w:trPr>
        <w:tc>
          <w:tcPr>
            <w:tcW w:w="416" w:type="dxa"/>
            <w:tcBorders>
              <w:top w:val="nil"/>
              <w:left w:val="nil"/>
              <w:bottom w:val="nil"/>
              <w:right w:val="nil"/>
            </w:tcBorders>
            <w:shd w:val="clear" w:color="auto" w:fill="auto"/>
            <w:noWrap/>
            <w:vAlign w:val="bottom"/>
            <w:hideMark/>
          </w:tcPr>
          <w:p w:rsidR="00020142" w:rsidRPr="00020142" w:rsidRDefault="00020142" w:rsidP="00020142">
            <w:pPr>
              <w:jc w:val="right"/>
              <w:rPr>
                <w:rFonts w:ascii="Palatino" w:eastAsia="Times New Roman" w:hAnsi="Palatino" w:cs="Times New Roman"/>
                <w:b/>
                <w:bCs/>
                <w:sz w:val="20"/>
                <w:szCs w:val="20"/>
                <w:lang w:eastAsia="en-GB"/>
              </w:rPr>
            </w:pPr>
            <w:r w:rsidRPr="00020142">
              <w:rPr>
                <w:rFonts w:ascii="Palatino" w:eastAsia="Times New Roman" w:hAnsi="Palatino" w:cs="Times New Roman"/>
                <w:b/>
                <w:bCs/>
                <w:sz w:val="20"/>
                <w:szCs w:val="20"/>
                <w:lang w:eastAsia="en-GB"/>
              </w:rPr>
              <w:t>18</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237"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803"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536"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2270"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447"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463"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144"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660"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652"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r>
      <w:tr w:rsidR="00020142" w:rsidRPr="00020142" w:rsidTr="00020142">
        <w:trPr>
          <w:trHeight w:val="315"/>
        </w:trPr>
        <w:tc>
          <w:tcPr>
            <w:tcW w:w="416" w:type="dxa"/>
            <w:tcBorders>
              <w:top w:val="nil"/>
              <w:left w:val="nil"/>
              <w:bottom w:val="nil"/>
              <w:right w:val="nil"/>
            </w:tcBorders>
            <w:shd w:val="clear" w:color="auto" w:fill="auto"/>
            <w:noWrap/>
            <w:vAlign w:val="bottom"/>
            <w:hideMark/>
          </w:tcPr>
          <w:p w:rsidR="00020142" w:rsidRDefault="00020142" w:rsidP="00020142">
            <w:pPr>
              <w:rPr>
                <w:rFonts w:ascii="Palatino" w:eastAsia="Times New Roman" w:hAnsi="Palatino" w:cs="Times New Roman"/>
                <w:sz w:val="20"/>
                <w:szCs w:val="20"/>
                <w:lang w:eastAsia="en-GB"/>
              </w:rPr>
            </w:pPr>
          </w:p>
          <w:p w:rsidR="00020142" w:rsidRDefault="00020142" w:rsidP="00020142">
            <w:pPr>
              <w:rPr>
                <w:rFonts w:ascii="Palatino" w:eastAsia="Times New Roman" w:hAnsi="Palatino" w:cs="Times New Roman"/>
                <w:sz w:val="20"/>
                <w:szCs w:val="20"/>
                <w:lang w:eastAsia="en-GB"/>
              </w:rPr>
            </w:pPr>
          </w:p>
          <w:p w:rsidR="00020142" w:rsidRPr="00020142" w:rsidRDefault="00020142" w:rsidP="00020142">
            <w:pPr>
              <w:rPr>
                <w:rFonts w:ascii="Palatino" w:eastAsia="Times New Roman" w:hAnsi="Palatino" w:cs="Times New Roman"/>
                <w:sz w:val="20"/>
                <w:szCs w:val="20"/>
                <w:lang w:eastAsia="en-GB"/>
              </w:rPr>
            </w:pPr>
          </w:p>
        </w:tc>
        <w:tc>
          <w:tcPr>
            <w:tcW w:w="2180" w:type="dxa"/>
            <w:tcBorders>
              <w:top w:val="nil"/>
              <w:left w:val="nil"/>
              <w:bottom w:val="nil"/>
              <w:right w:val="nil"/>
            </w:tcBorders>
            <w:shd w:val="clear" w:color="auto" w:fill="auto"/>
            <w:noWrap/>
            <w:vAlign w:val="bottom"/>
            <w:hideMark/>
          </w:tcPr>
          <w:p w:rsidR="00020142" w:rsidRPr="00020142" w:rsidRDefault="00020142" w:rsidP="00020142">
            <w:pPr>
              <w:rPr>
                <w:rFonts w:ascii="Palatino" w:eastAsia="Times New Roman" w:hAnsi="Palatino" w:cs="Times New Roman"/>
                <w:b/>
                <w:bCs/>
                <w:sz w:val="24"/>
                <w:szCs w:val="24"/>
                <w:lang w:eastAsia="en-GB"/>
              </w:rPr>
            </w:pPr>
            <w:r w:rsidRPr="00020142">
              <w:rPr>
                <w:rFonts w:ascii="Palatino" w:eastAsia="Times New Roman" w:hAnsi="Palatino" w:cs="Times New Roman"/>
                <w:b/>
                <w:bCs/>
                <w:sz w:val="24"/>
                <w:szCs w:val="24"/>
                <w:lang w:eastAsia="en-GB"/>
              </w:rPr>
              <w:t>Example:</w:t>
            </w:r>
          </w:p>
        </w:tc>
        <w:tc>
          <w:tcPr>
            <w:tcW w:w="1237" w:type="dxa"/>
            <w:tcBorders>
              <w:top w:val="nil"/>
              <w:left w:val="nil"/>
              <w:bottom w:val="nil"/>
              <w:right w:val="nil"/>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p>
        </w:tc>
        <w:tc>
          <w:tcPr>
            <w:tcW w:w="803" w:type="dxa"/>
            <w:tcBorders>
              <w:top w:val="nil"/>
              <w:left w:val="nil"/>
              <w:bottom w:val="nil"/>
              <w:right w:val="nil"/>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p>
        </w:tc>
        <w:tc>
          <w:tcPr>
            <w:tcW w:w="1536" w:type="dxa"/>
            <w:tcBorders>
              <w:top w:val="nil"/>
              <w:left w:val="nil"/>
              <w:bottom w:val="nil"/>
              <w:right w:val="nil"/>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p>
        </w:tc>
        <w:tc>
          <w:tcPr>
            <w:tcW w:w="2270" w:type="dxa"/>
            <w:tcBorders>
              <w:top w:val="nil"/>
              <w:left w:val="nil"/>
              <w:bottom w:val="nil"/>
              <w:right w:val="nil"/>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p>
        </w:tc>
        <w:tc>
          <w:tcPr>
            <w:tcW w:w="1447" w:type="dxa"/>
            <w:tcBorders>
              <w:top w:val="nil"/>
              <w:left w:val="nil"/>
              <w:bottom w:val="nil"/>
              <w:right w:val="nil"/>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p>
        </w:tc>
        <w:tc>
          <w:tcPr>
            <w:tcW w:w="1463" w:type="dxa"/>
            <w:tcBorders>
              <w:top w:val="nil"/>
              <w:left w:val="nil"/>
              <w:bottom w:val="nil"/>
              <w:right w:val="nil"/>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p>
        </w:tc>
        <w:tc>
          <w:tcPr>
            <w:tcW w:w="1144" w:type="dxa"/>
            <w:tcBorders>
              <w:top w:val="nil"/>
              <w:left w:val="nil"/>
              <w:bottom w:val="nil"/>
              <w:right w:val="nil"/>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p>
        </w:tc>
        <w:tc>
          <w:tcPr>
            <w:tcW w:w="1660" w:type="dxa"/>
            <w:tcBorders>
              <w:top w:val="nil"/>
              <w:left w:val="nil"/>
              <w:bottom w:val="nil"/>
              <w:right w:val="nil"/>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p>
        </w:tc>
        <w:tc>
          <w:tcPr>
            <w:tcW w:w="1652" w:type="dxa"/>
            <w:tcBorders>
              <w:top w:val="nil"/>
              <w:left w:val="nil"/>
              <w:bottom w:val="nil"/>
              <w:right w:val="nil"/>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p>
        </w:tc>
      </w:tr>
      <w:tr w:rsidR="00020142" w:rsidRPr="00020142" w:rsidTr="00020142">
        <w:trPr>
          <w:trHeight w:val="312"/>
        </w:trPr>
        <w:tc>
          <w:tcPr>
            <w:tcW w:w="416" w:type="dxa"/>
            <w:tcBorders>
              <w:top w:val="nil"/>
              <w:left w:val="nil"/>
              <w:bottom w:val="nil"/>
              <w:right w:val="nil"/>
            </w:tcBorders>
            <w:shd w:val="clear" w:color="auto" w:fill="auto"/>
            <w:noWrap/>
            <w:vAlign w:val="bottom"/>
            <w:hideMark/>
          </w:tcPr>
          <w:p w:rsidR="00020142" w:rsidRPr="00020142" w:rsidRDefault="00020142" w:rsidP="00020142">
            <w:pPr>
              <w:rPr>
                <w:rFonts w:ascii="Palatino" w:eastAsia="Times New Roman" w:hAnsi="Palatino" w:cs="Times New Roman"/>
                <w:sz w:val="20"/>
                <w:szCs w:val="20"/>
                <w:lang w:eastAsia="en-GB"/>
              </w:rPr>
            </w:pP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Uniphase</w:t>
            </w:r>
          </w:p>
        </w:tc>
        <w:tc>
          <w:tcPr>
            <w:tcW w:w="1237" w:type="dxa"/>
            <w:tcBorders>
              <w:top w:val="single" w:sz="4" w:space="0" w:color="auto"/>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He Ne</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3B</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632.8nm</w:t>
            </w:r>
          </w:p>
        </w:tc>
        <w:tc>
          <w:tcPr>
            <w:tcW w:w="2270" w:type="dxa"/>
            <w:tcBorders>
              <w:top w:val="single" w:sz="4" w:space="0" w:color="auto"/>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5mW</w:t>
            </w:r>
          </w:p>
        </w:tc>
        <w:tc>
          <w:tcPr>
            <w:tcW w:w="1447" w:type="dxa"/>
            <w:tcBorders>
              <w:top w:val="single" w:sz="4" w:space="0" w:color="auto"/>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CW</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 </w:t>
            </w:r>
          </w:p>
        </w:tc>
        <w:tc>
          <w:tcPr>
            <w:tcW w:w="1144" w:type="dxa"/>
            <w:tcBorders>
              <w:top w:val="single" w:sz="4" w:space="0" w:color="auto"/>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1105P</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372422</w:t>
            </w:r>
          </w:p>
        </w:tc>
        <w:tc>
          <w:tcPr>
            <w:tcW w:w="1652" w:type="dxa"/>
            <w:tcBorders>
              <w:top w:val="single" w:sz="4" w:space="0" w:color="auto"/>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EC 21</w:t>
            </w:r>
          </w:p>
        </w:tc>
      </w:tr>
      <w:tr w:rsidR="00020142" w:rsidRPr="00020142" w:rsidTr="00020142">
        <w:trPr>
          <w:trHeight w:val="312"/>
        </w:trPr>
        <w:tc>
          <w:tcPr>
            <w:tcW w:w="416" w:type="dxa"/>
            <w:tcBorders>
              <w:top w:val="nil"/>
              <w:left w:val="nil"/>
              <w:bottom w:val="nil"/>
              <w:right w:val="nil"/>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Spectra-Physics</w:t>
            </w:r>
          </w:p>
        </w:tc>
        <w:tc>
          <w:tcPr>
            <w:tcW w:w="1237"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Nd:YAG</w:t>
            </w:r>
          </w:p>
        </w:tc>
        <w:tc>
          <w:tcPr>
            <w:tcW w:w="803"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4</w:t>
            </w:r>
          </w:p>
        </w:tc>
        <w:tc>
          <w:tcPr>
            <w:tcW w:w="1536"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1064nm</w:t>
            </w:r>
          </w:p>
        </w:tc>
        <w:tc>
          <w:tcPr>
            <w:tcW w:w="2270"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350mJ</w:t>
            </w:r>
          </w:p>
        </w:tc>
        <w:tc>
          <w:tcPr>
            <w:tcW w:w="1447"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Pulsed</w:t>
            </w:r>
          </w:p>
        </w:tc>
        <w:tc>
          <w:tcPr>
            <w:tcW w:w="1463"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100ns</w:t>
            </w:r>
          </w:p>
        </w:tc>
        <w:tc>
          <w:tcPr>
            <w:tcW w:w="1144"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DCR 11</w:t>
            </w:r>
          </w:p>
        </w:tc>
        <w:tc>
          <w:tcPr>
            <w:tcW w:w="1660"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140</w:t>
            </w:r>
          </w:p>
        </w:tc>
        <w:tc>
          <w:tcPr>
            <w:tcW w:w="1652" w:type="dxa"/>
            <w:tcBorders>
              <w:top w:val="nil"/>
              <w:left w:val="nil"/>
              <w:bottom w:val="single" w:sz="4" w:space="0" w:color="auto"/>
              <w:right w:val="single" w:sz="4" w:space="0" w:color="auto"/>
            </w:tcBorders>
            <w:shd w:val="clear" w:color="auto" w:fill="auto"/>
            <w:noWrap/>
            <w:vAlign w:val="bottom"/>
            <w:hideMark/>
          </w:tcPr>
          <w:p w:rsidR="00020142" w:rsidRPr="00020142" w:rsidRDefault="00020142" w:rsidP="00020142">
            <w:pPr>
              <w:jc w:val="center"/>
              <w:rPr>
                <w:rFonts w:ascii="Palatino" w:eastAsia="Times New Roman" w:hAnsi="Palatino" w:cs="Times New Roman"/>
                <w:sz w:val="24"/>
                <w:szCs w:val="24"/>
                <w:lang w:eastAsia="en-GB"/>
              </w:rPr>
            </w:pPr>
            <w:r w:rsidRPr="00020142">
              <w:rPr>
                <w:rFonts w:ascii="Palatino" w:eastAsia="Times New Roman" w:hAnsi="Palatino" w:cs="Times New Roman"/>
                <w:sz w:val="24"/>
                <w:szCs w:val="24"/>
                <w:lang w:eastAsia="en-GB"/>
              </w:rPr>
              <w:t>EB6</w:t>
            </w:r>
          </w:p>
        </w:tc>
      </w:tr>
    </w:tbl>
    <w:p w:rsidR="006B2D21" w:rsidRDefault="006B2D21" w:rsidP="00A94593">
      <w:pPr>
        <w:pStyle w:val="Default"/>
        <w:rPr>
          <w:rFonts w:ascii="Arial" w:hAnsi="Arial" w:cs="Arial"/>
        </w:rPr>
        <w:sectPr w:rsidR="006B2D21" w:rsidSect="00020142">
          <w:pgSz w:w="16838" w:h="11906" w:orient="landscape" w:code="9"/>
          <w:pgMar w:top="720" w:right="720" w:bottom="720" w:left="720" w:header="709" w:footer="709" w:gutter="0"/>
          <w:cols w:space="708"/>
          <w:titlePg/>
          <w:docGrid w:linePitch="360"/>
        </w:sectPr>
      </w:pPr>
    </w:p>
    <w:p w:rsidR="006B2D21" w:rsidRPr="00684D11" w:rsidRDefault="006B2D21" w:rsidP="006B2D21">
      <w:pPr>
        <w:pStyle w:val="Header"/>
        <w:tabs>
          <w:tab w:val="left" w:pos="-1710"/>
        </w:tabs>
        <w:rPr>
          <w:sz w:val="20"/>
          <w:szCs w:val="20"/>
        </w:rPr>
      </w:pPr>
      <w:r w:rsidRPr="00684D11">
        <w:rPr>
          <w:noProof/>
          <w:sz w:val="20"/>
          <w:szCs w:val="20"/>
          <w:lang w:eastAsia="en-GB"/>
        </w:rPr>
        <w:lastRenderedPageBreak/>
        <w:drawing>
          <wp:inline distT="0" distB="0" distL="0" distR="0">
            <wp:extent cx="2847975" cy="1114425"/>
            <wp:effectExtent l="19050" t="0" r="9525" b="0"/>
            <wp:docPr id="1" name="Picture 1" descr="logokeybw">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eybw"/>
                    <pic:cNvPicPr>
                      <a:picLocks noChangeAspect="1" noChangeArrowheads="1"/>
                    </pic:cNvPicPr>
                  </pic:nvPicPr>
                  <pic:blipFill>
                    <a:blip r:embed="rId10" cstate="print"/>
                    <a:srcRect/>
                    <a:stretch>
                      <a:fillRect/>
                    </a:stretch>
                  </pic:blipFill>
                  <pic:spPr bwMode="auto">
                    <a:xfrm>
                      <a:off x="0" y="0"/>
                      <a:ext cx="2847975" cy="1114425"/>
                    </a:xfrm>
                    <a:prstGeom prst="rect">
                      <a:avLst/>
                    </a:prstGeom>
                    <a:noFill/>
                    <a:ln w="9525">
                      <a:noFill/>
                      <a:miter lim="800000"/>
                      <a:headEnd/>
                      <a:tailEnd/>
                    </a:ln>
                  </pic:spPr>
                </pic:pic>
              </a:graphicData>
            </a:graphic>
          </wp:inline>
        </w:drawing>
      </w:r>
    </w:p>
    <w:p w:rsidR="006B2D21" w:rsidRPr="00AE36B1" w:rsidRDefault="00336E1B" w:rsidP="00336E1B">
      <w:pPr>
        <w:ind w:left="7200"/>
        <w:rPr>
          <w:rFonts w:ascii="Arial" w:hAnsi="Arial" w:cs="Arial"/>
        </w:rPr>
      </w:pPr>
      <w:r>
        <w:rPr>
          <w:rFonts w:ascii="Arial" w:hAnsi="Arial" w:cs="Arial"/>
        </w:rPr>
        <w:t>APPENDIX 3</w:t>
      </w:r>
    </w:p>
    <w:p w:rsidR="006B2D21" w:rsidRDefault="006B2D21" w:rsidP="006B2D21">
      <w:pPr>
        <w:rPr>
          <w:rFonts w:ascii="Arial" w:hAnsi="Arial" w:cs="Arial"/>
        </w:rPr>
      </w:pPr>
      <w:r>
        <w:rPr>
          <w:rFonts w:ascii="Arial" w:hAnsi="Arial" w:cs="Arial"/>
          <w:b/>
        </w:rPr>
        <w:t>REGISTRATION OF USERS OF LASER EQUIPMENT OF CLASS &gt; 2</w:t>
      </w:r>
    </w:p>
    <w:p w:rsidR="006B2D21" w:rsidRDefault="006B2D21" w:rsidP="006B2D21">
      <w:pPr>
        <w:rPr>
          <w:rFonts w:ascii="Arial" w:hAnsi="Arial" w:cs="Arial"/>
        </w:rPr>
      </w:pPr>
    </w:p>
    <w:p w:rsidR="006B2D21" w:rsidRDefault="006B2D21" w:rsidP="006B2D21">
      <w:pPr>
        <w:jc w:val="both"/>
        <w:rPr>
          <w:rFonts w:ascii="Arial" w:hAnsi="Arial" w:cs="Arial"/>
          <w:sz w:val="20"/>
          <w:szCs w:val="20"/>
        </w:rPr>
      </w:pPr>
      <w:r>
        <w:rPr>
          <w:rFonts w:ascii="Arial" w:hAnsi="Arial" w:cs="Arial"/>
          <w:sz w:val="20"/>
          <w:szCs w:val="20"/>
        </w:rPr>
        <w:t>Before commencing work with ionising radiations it is necessary to register with the University’s Laser Safety Advisor (LSA).</w:t>
      </w:r>
    </w:p>
    <w:p w:rsidR="006B2D21" w:rsidRDefault="006B2D21" w:rsidP="006B2D21">
      <w:pPr>
        <w:jc w:val="both"/>
        <w:rPr>
          <w:rFonts w:ascii="Arial" w:hAnsi="Arial" w:cs="Arial"/>
          <w:sz w:val="20"/>
          <w:szCs w:val="20"/>
        </w:rPr>
      </w:pPr>
    </w:p>
    <w:p w:rsidR="006B2D21" w:rsidRDefault="006B2D21" w:rsidP="006B2D21">
      <w:pPr>
        <w:jc w:val="both"/>
        <w:rPr>
          <w:rFonts w:ascii="Arial" w:hAnsi="Arial" w:cs="Arial"/>
          <w:sz w:val="20"/>
          <w:szCs w:val="20"/>
        </w:rPr>
      </w:pPr>
      <w:r>
        <w:rPr>
          <w:rFonts w:ascii="Arial" w:hAnsi="Arial" w:cs="Arial"/>
          <w:sz w:val="20"/>
          <w:szCs w:val="20"/>
        </w:rPr>
        <w:t>In addition, it is vital that you are familiar with your Departmental Local Rules concerning work with laser equipment.  If you have any doubts or queries please contact either your Departmental Laser Safety Supervisor (LSS) or the University’s LSA at Ext 5638.</w:t>
      </w:r>
    </w:p>
    <w:p w:rsidR="006B2D21" w:rsidRDefault="006B2D21" w:rsidP="006B2D21">
      <w:pPr>
        <w:jc w:val="both"/>
        <w:rPr>
          <w:rFonts w:ascii="Arial" w:hAnsi="Arial" w:cs="Arial"/>
          <w:sz w:val="20"/>
          <w:szCs w:val="20"/>
        </w:rPr>
      </w:pPr>
    </w:p>
    <w:p w:rsidR="006B2D21" w:rsidRDefault="006B2D21" w:rsidP="006B2D21">
      <w:pPr>
        <w:jc w:val="both"/>
        <w:rPr>
          <w:rFonts w:ascii="Arial" w:hAnsi="Arial" w:cs="Arial"/>
          <w:sz w:val="20"/>
          <w:szCs w:val="20"/>
        </w:rPr>
      </w:pPr>
      <w:r>
        <w:rPr>
          <w:rFonts w:ascii="Arial" w:hAnsi="Arial" w:cs="Arial"/>
          <w:b/>
          <w:i/>
          <w:sz w:val="20"/>
          <w:szCs w:val="20"/>
        </w:rPr>
        <w:t>Please complete the following details and forward the form to your Departmental LSS who will send it to the LSA under sealed envelope.</w:t>
      </w:r>
    </w:p>
    <w:p w:rsidR="006B2D21" w:rsidRDefault="006B2D21" w:rsidP="006B2D21">
      <w:pPr>
        <w:rPr>
          <w:rFonts w:ascii="Arial" w:hAnsi="Arial" w:cs="Arial"/>
          <w:sz w:val="20"/>
          <w:szCs w:val="20"/>
        </w:rPr>
      </w:pPr>
    </w:p>
    <w:p w:rsidR="006B2D21" w:rsidRDefault="006B2D21" w:rsidP="006B2D21">
      <w:pPr>
        <w:rPr>
          <w:rFonts w:ascii="Arial" w:hAnsi="Arial" w:cs="Arial"/>
          <w:sz w:val="20"/>
          <w:szCs w:val="20"/>
        </w:rPr>
      </w:pPr>
    </w:p>
    <w:p w:rsidR="006B2D21" w:rsidRDefault="006B2D21" w:rsidP="006B2D21">
      <w:pPr>
        <w:rPr>
          <w:rFonts w:ascii="Arial" w:hAnsi="Arial" w:cs="Arial"/>
          <w:sz w:val="20"/>
          <w:szCs w:val="20"/>
        </w:rPr>
      </w:pPr>
      <w:r>
        <w:rPr>
          <w:rFonts w:ascii="Arial" w:hAnsi="Arial" w:cs="Arial"/>
          <w:sz w:val="20"/>
          <w:szCs w:val="20"/>
        </w:rPr>
        <w:t>Surname: ___________________________________  Forenames: _______________________</w:t>
      </w:r>
    </w:p>
    <w:p w:rsidR="006B2D21" w:rsidRDefault="006B2D21" w:rsidP="006B2D21">
      <w:pPr>
        <w:rPr>
          <w:rFonts w:ascii="Arial" w:hAnsi="Arial" w:cs="Arial"/>
          <w:sz w:val="20"/>
          <w:szCs w:val="20"/>
        </w:rPr>
      </w:pPr>
    </w:p>
    <w:p w:rsidR="006B2D21" w:rsidRDefault="006B2D21" w:rsidP="006B2D21">
      <w:pPr>
        <w:rPr>
          <w:rFonts w:ascii="Arial" w:hAnsi="Arial" w:cs="Arial"/>
          <w:sz w:val="20"/>
          <w:szCs w:val="20"/>
        </w:rPr>
      </w:pPr>
    </w:p>
    <w:p w:rsidR="006B2D21" w:rsidRDefault="006B2D21" w:rsidP="006B2D21">
      <w:pPr>
        <w:rPr>
          <w:rFonts w:ascii="Arial" w:hAnsi="Arial" w:cs="Arial"/>
          <w:sz w:val="20"/>
          <w:szCs w:val="20"/>
        </w:rPr>
      </w:pPr>
      <w:r>
        <w:rPr>
          <w:rFonts w:ascii="Arial" w:hAnsi="Arial" w:cs="Arial"/>
          <w:sz w:val="20"/>
          <w:szCs w:val="20"/>
        </w:rPr>
        <w:t>Sex: _______________________</w:t>
      </w:r>
      <w:r>
        <w:rPr>
          <w:rFonts w:ascii="Arial" w:hAnsi="Arial" w:cs="Arial"/>
          <w:sz w:val="20"/>
          <w:szCs w:val="20"/>
        </w:rPr>
        <w:tab/>
        <w:t>Date of Birth:__________________________________</w:t>
      </w:r>
    </w:p>
    <w:p w:rsidR="006B2D21" w:rsidRDefault="006B2D21" w:rsidP="006B2D21">
      <w:pPr>
        <w:rPr>
          <w:rFonts w:ascii="Arial" w:hAnsi="Arial" w:cs="Arial"/>
          <w:sz w:val="20"/>
          <w:szCs w:val="20"/>
        </w:rPr>
      </w:pPr>
    </w:p>
    <w:p w:rsidR="006B2D21" w:rsidRDefault="006B2D21" w:rsidP="006B2D21">
      <w:pPr>
        <w:rPr>
          <w:rFonts w:ascii="Arial" w:hAnsi="Arial" w:cs="Arial"/>
          <w:sz w:val="20"/>
          <w:szCs w:val="20"/>
        </w:rPr>
      </w:pPr>
    </w:p>
    <w:p w:rsidR="006B2D21" w:rsidRDefault="006B2D21" w:rsidP="006B2D21">
      <w:pPr>
        <w:rPr>
          <w:rFonts w:ascii="Arial" w:hAnsi="Arial" w:cs="Arial"/>
          <w:sz w:val="20"/>
          <w:szCs w:val="20"/>
        </w:rPr>
      </w:pPr>
      <w:r>
        <w:rPr>
          <w:rFonts w:ascii="Arial" w:hAnsi="Arial" w:cs="Arial"/>
          <w:sz w:val="20"/>
          <w:szCs w:val="20"/>
        </w:rPr>
        <w:t>School/Department: _____________________________________________________________</w:t>
      </w:r>
    </w:p>
    <w:p w:rsidR="006B2D21" w:rsidRDefault="006B2D21" w:rsidP="006B2D21">
      <w:pPr>
        <w:rPr>
          <w:rFonts w:ascii="Arial" w:hAnsi="Arial" w:cs="Arial"/>
          <w:sz w:val="20"/>
          <w:szCs w:val="20"/>
        </w:rPr>
      </w:pPr>
    </w:p>
    <w:p w:rsidR="006B2D21" w:rsidRDefault="006B2D21" w:rsidP="006B2D21">
      <w:pPr>
        <w:rPr>
          <w:rFonts w:ascii="Arial" w:hAnsi="Arial" w:cs="Arial"/>
          <w:sz w:val="20"/>
          <w:szCs w:val="20"/>
        </w:rPr>
      </w:pPr>
    </w:p>
    <w:p w:rsidR="006B2D21" w:rsidRDefault="006B2D21" w:rsidP="006B2D21">
      <w:pPr>
        <w:rPr>
          <w:rFonts w:ascii="Arial" w:hAnsi="Arial" w:cs="Arial"/>
          <w:sz w:val="20"/>
          <w:szCs w:val="20"/>
        </w:rPr>
      </w:pPr>
      <w:r>
        <w:rPr>
          <w:rFonts w:ascii="Arial" w:hAnsi="Arial" w:cs="Arial"/>
          <w:sz w:val="20"/>
          <w:szCs w:val="20"/>
        </w:rPr>
        <w:t>Laboratory/Room Number: _______________________________________________________</w:t>
      </w:r>
    </w:p>
    <w:p w:rsidR="006B2D21" w:rsidRDefault="006B2D21" w:rsidP="006B2D21">
      <w:pPr>
        <w:rPr>
          <w:rFonts w:ascii="Arial" w:hAnsi="Arial" w:cs="Arial"/>
          <w:sz w:val="20"/>
          <w:szCs w:val="20"/>
        </w:rPr>
      </w:pPr>
    </w:p>
    <w:p w:rsidR="006B2D21" w:rsidRDefault="006B2D21" w:rsidP="006B2D21">
      <w:pPr>
        <w:rPr>
          <w:rFonts w:ascii="Arial" w:hAnsi="Arial" w:cs="Arial"/>
          <w:sz w:val="20"/>
          <w:szCs w:val="20"/>
        </w:rPr>
      </w:pPr>
      <w:r>
        <w:rPr>
          <w:rFonts w:ascii="Arial" w:hAnsi="Arial" w:cs="Arial"/>
          <w:sz w:val="20"/>
          <w:szCs w:val="20"/>
        </w:rPr>
        <w:t>_____________________________________________________________________________</w:t>
      </w:r>
    </w:p>
    <w:p w:rsidR="006B2D21" w:rsidRDefault="006B2D21" w:rsidP="006B2D21">
      <w:pPr>
        <w:rPr>
          <w:rFonts w:ascii="Arial" w:hAnsi="Arial" w:cs="Arial"/>
          <w:sz w:val="20"/>
          <w:szCs w:val="20"/>
        </w:rPr>
      </w:pPr>
    </w:p>
    <w:p w:rsidR="006B2D21" w:rsidRDefault="006B2D21" w:rsidP="006B2D21">
      <w:pPr>
        <w:rPr>
          <w:rFonts w:ascii="Arial" w:hAnsi="Arial" w:cs="Arial"/>
          <w:sz w:val="20"/>
          <w:szCs w:val="20"/>
        </w:rPr>
      </w:pPr>
    </w:p>
    <w:p w:rsidR="006B2D21" w:rsidRDefault="006B2D21" w:rsidP="006B2D21">
      <w:pPr>
        <w:rPr>
          <w:rFonts w:ascii="Arial" w:hAnsi="Arial" w:cs="Arial"/>
          <w:sz w:val="20"/>
          <w:szCs w:val="20"/>
        </w:rPr>
      </w:pPr>
      <w:r>
        <w:rPr>
          <w:rFonts w:ascii="Arial" w:hAnsi="Arial" w:cs="Arial"/>
          <w:sz w:val="20"/>
          <w:szCs w:val="20"/>
        </w:rPr>
        <w:t>Details of Laser System to be used: ________________________________________________</w:t>
      </w:r>
    </w:p>
    <w:p w:rsidR="006B2D21" w:rsidRDefault="006B2D21" w:rsidP="006B2D21">
      <w:pPr>
        <w:rPr>
          <w:rFonts w:ascii="Arial" w:hAnsi="Arial" w:cs="Arial"/>
          <w:sz w:val="20"/>
          <w:szCs w:val="20"/>
        </w:rPr>
      </w:pPr>
    </w:p>
    <w:p w:rsidR="006B2D21" w:rsidRDefault="006B2D21" w:rsidP="006B2D21">
      <w:pPr>
        <w:rPr>
          <w:rFonts w:ascii="Arial" w:hAnsi="Arial" w:cs="Arial"/>
          <w:sz w:val="20"/>
          <w:szCs w:val="20"/>
        </w:rPr>
      </w:pPr>
      <w:r>
        <w:rPr>
          <w:rFonts w:ascii="Arial" w:hAnsi="Arial" w:cs="Arial"/>
          <w:sz w:val="20"/>
          <w:szCs w:val="20"/>
        </w:rPr>
        <w:t>_____________________________________________________________________________</w:t>
      </w:r>
    </w:p>
    <w:p w:rsidR="006B2D21" w:rsidRDefault="006B2D21" w:rsidP="006B2D21">
      <w:pPr>
        <w:rPr>
          <w:rFonts w:ascii="Arial" w:hAnsi="Arial" w:cs="Arial"/>
          <w:sz w:val="20"/>
          <w:szCs w:val="20"/>
        </w:rPr>
      </w:pPr>
    </w:p>
    <w:p w:rsidR="006B2D21" w:rsidRDefault="006B2D21" w:rsidP="006B2D21">
      <w:pPr>
        <w:rPr>
          <w:rFonts w:ascii="Arial" w:hAnsi="Arial" w:cs="Arial"/>
          <w:sz w:val="20"/>
          <w:szCs w:val="20"/>
        </w:rPr>
      </w:pPr>
      <w:r>
        <w:rPr>
          <w:rFonts w:ascii="Arial" w:hAnsi="Arial" w:cs="Arial"/>
          <w:sz w:val="20"/>
          <w:szCs w:val="20"/>
        </w:rPr>
        <w:t>_____________________________________________________________________________</w:t>
      </w:r>
    </w:p>
    <w:p w:rsidR="006B2D21" w:rsidRDefault="006B2D21" w:rsidP="006B2D21">
      <w:pPr>
        <w:rPr>
          <w:rFonts w:ascii="Arial" w:hAnsi="Arial" w:cs="Arial"/>
          <w:sz w:val="20"/>
          <w:szCs w:val="20"/>
        </w:rPr>
      </w:pPr>
    </w:p>
    <w:p w:rsidR="006B2D21" w:rsidRDefault="006B2D21" w:rsidP="006B2D21">
      <w:pPr>
        <w:rPr>
          <w:rFonts w:ascii="Arial" w:hAnsi="Arial" w:cs="Arial"/>
          <w:sz w:val="20"/>
          <w:szCs w:val="20"/>
        </w:rPr>
      </w:pPr>
      <w:r>
        <w:rPr>
          <w:rFonts w:ascii="Arial" w:hAnsi="Arial" w:cs="Arial"/>
          <w:sz w:val="20"/>
          <w:szCs w:val="20"/>
        </w:rPr>
        <w:t>_____________________________________________________________________________</w:t>
      </w:r>
    </w:p>
    <w:p w:rsidR="006B2D21" w:rsidRDefault="006B2D21" w:rsidP="006B2D21">
      <w:pPr>
        <w:rPr>
          <w:rFonts w:ascii="Arial" w:hAnsi="Arial" w:cs="Arial"/>
          <w:sz w:val="20"/>
          <w:szCs w:val="20"/>
        </w:rPr>
      </w:pPr>
    </w:p>
    <w:p w:rsidR="006B2D21" w:rsidRDefault="006B2D21" w:rsidP="006B2D21">
      <w:pPr>
        <w:rPr>
          <w:rFonts w:ascii="Arial" w:hAnsi="Arial" w:cs="Arial"/>
          <w:sz w:val="20"/>
          <w:szCs w:val="20"/>
        </w:rPr>
      </w:pPr>
      <w:r>
        <w:rPr>
          <w:rFonts w:ascii="Arial" w:hAnsi="Arial" w:cs="Arial"/>
          <w:b/>
          <w:i/>
          <w:sz w:val="20"/>
          <w:szCs w:val="20"/>
        </w:rPr>
        <w:t>Please read the following carefully and sign:</w:t>
      </w:r>
    </w:p>
    <w:p w:rsidR="006B2D21" w:rsidRDefault="006B2D21" w:rsidP="006B2D21">
      <w:pPr>
        <w:rPr>
          <w:rFonts w:ascii="Arial" w:hAnsi="Arial" w:cs="Arial"/>
          <w:sz w:val="20"/>
          <w:szCs w:val="20"/>
        </w:rPr>
      </w:pPr>
    </w:p>
    <w:p w:rsidR="006B2D21" w:rsidRDefault="006B2D21" w:rsidP="006B2D21">
      <w:pPr>
        <w:jc w:val="both"/>
        <w:rPr>
          <w:rFonts w:ascii="Arial" w:hAnsi="Arial" w:cs="Arial"/>
          <w:sz w:val="20"/>
          <w:szCs w:val="20"/>
        </w:rPr>
      </w:pPr>
      <w:r>
        <w:rPr>
          <w:rFonts w:ascii="Arial" w:hAnsi="Arial" w:cs="Arial"/>
          <w:sz w:val="20"/>
          <w:szCs w:val="20"/>
        </w:rPr>
        <w:t>I have read, am fully familiar with and will carefully follow the Departmental Rules for work with laser systems.</w:t>
      </w:r>
    </w:p>
    <w:p w:rsidR="006B2D21" w:rsidRDefault="006B2D21" w:rsidP="006B2D21">
      <w:pPr>
        <w:jc w:val="both"/>
        <w:rPr>
          <w:rFonts w:ascii="Arial" w:hAnsi="Arial" w:cs="Arial"/>
          <w:sz w:val="20"/>
          <w:szCs w:val="20"/>
        </w:rPr>
      </w:pPr>
    </w:p>
    <w:p w:rsidR="006B2D21" w:rsidRDefault="006B2D21" w:rsidP="006B2D21">
      <w:pPr>
        <w:jc w:val="both"/>
        <w:rPr>
          <w:rFonts w:ascii="Arial" w:hAnsi="Arial" w:cs="Arial"/>
          <w:sz w:val="20"/>
          <w:szCs w:val="20"/>
        </w:rPr>
      </w:pPr>
      <w:r>
        <w:rPr>
          <w:rFonts w:ascii="Arial" w:hAnsi="Arial" w:cs="Arial"/>
          <w:sz w:val="20"/>
          <w:szCs w:val="20"/>
        </w:rPr>
        <w:t>I wish to be registered as a Laser Worker and am confident that my practical ability will allow me</w:t>
      </w:r>
    </w:p>
    <w:p w:rsidR="006B2D21" w:rsidRDefault="006B2D21" w:rsidP="006B2D21">
      <w:pPr>
        <w:jc w:val="both"/>
        <w:rPr>
          <w:rFonts w:ascii="Arial" w:hAnsi="Arial" w:cs="Arial"/>
          <w:sz w:val="20"/>
          <w:szCs w:val="20"/>
        </w:rPr>
      </w:pPr>
      <w:r>
        <w:rPr>
          <w:rFonts w:ascii="Arial" w:hAnsi="Arial" w:cs="Arial"/>
          <w:sz w:val="20"/>
          <w:szCs w:val="20"/>
        </w:rPr>
        <w:t>to work safely and without danger to myself or my colleagues.</w:t>
      </w:r>
    </w:p>
    <w:p w:rsidR="006B2D21" w:rsidRDefault="006B2D21" w:rsidP="006B2D21">
      <w:pPr>
        <w:rPr>
          <w:rFonts w:ascii="Arial" w:hAnsi="Arial" w:cs="Arial"/>
          <w:sz w:val="20"/>
          <w:szCs w:val="20"/>
        </w:rPr>
      </w:pPr>
    </w:p>
    <w:p w:rsidR="006B2D21" w:rsidRDefault="006B2D21" w:rsidP="006B2D21">
      <w:pPr>
        <w:rPr>
          <w:rFonts w:ascii="Arial" w:hAnsi="Arial" w:cs="Arial"/>
          <w:sz w:val="20"/>
          <w:szCs w:val="20"/>
        </w:rPr>
      </w:pPr>
    </w:p>
    <w:p w:rsidR="006B2D21" w:rsidRDefault="006B2D21" w:rsidP="006B2D21">
      <w:pPr>
        <w:rPr>
          <w:rFonts w:ascii="Arial" w:hAnsi="Arial" w:cs="Arial"/>
          <w:sz w:val="20"/>
          <w:szCs w:val="20"/>
        </w:rPr>
      </w:pPr>
      <w:r>
        <w:rPr>
          <w:rFonts w:ascii="Arial" w:hAnsi="Arial" w:cs="Arial"/>
          <w:sz w:val="20"/>
          <w:szCs w:val="20"/>
        </w:rPr>
        <w:t>Signature: _____________________ Project Supervisor’s Signature: ______________________</w:t>
      </w:r>
    </w:p>
    <w:p w:rsidR="006B2D21" w:rsidRDefault="006B2D21" w:rsidP="006B2D21">
      <w:pPr>
        <w:rPr>
          <w:rFonts w:ascii="Arial" w:hAnsi="Arial" w:cs="Arial"/>
          <w:sz w:val="20"/>
          <w:szCs w:val="20"/>
        </w:rPr>
      </w:pPr>
    </w:p>
    <w:p w:rsidR="006B2D21" w:rsidRDefault="006B2D21" w:rsidP="006B2D21">
      <w:pPr>
        <w:rPr>
          <w:rFonts w:ascii="Arial" w:hAnsi="Arial" w:cs="Arial"/>
          <w:sz w:val="20"/>
          <w:szCs w:val="20"/>
        </w:rPr>
      </w:pPr>
      <w:r>
        <w:rPr>
          <w:rFonts w:ascii="Arial" w:hAnsi="Arial" w:cs="Arial"/>
          <w:sz w:val="20"/>
          <w:szCs w:val="20"/>
        </w:rPr>
        <w:t>Date: 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Date:  ______________________</w:t>
      </w:r>
    </w:p>
    <w:p w:rsidR="00A662D3" w:rsidRDefault="00A662D3" w:rsidP="006B2D21">
      <w:pPr>
        <w:rPr>
          <w:rFonts w:ascii="Arial" w:hAnsi="Arial" w:cs="Arial"/>
          <w:sz w:val="20"/>
          <w:szCs w:val="20"/>
        </w:rPr>
      </w:pPr>
    </w:p>
    <w:p w:rsidR="00A662D3" w:rsidRDefault="00A662D3" w:rsidP="006B2D21">
      <w:pPr>
        <w:rPr>
          <w:rFonts w:ascii="Arial" w:hAnsi="Arial" w:cs="Arial"/>
          <w:sz w:val="20"/>
          <w:szCs w:val="20"/>
        </w:rPr>
      </w:pPr>
    </w:p>
    <w:p w:rsidR="008E3F29" w:rsidRPr="00E545F5" w:rsidRDefault="008E3F29" w:rsidP="008E3F29">
      <w:pPr>
        <w:rPr>
          <w:rFonts w:ascii="Arial" w:hAnsi="Arial" w:cs="Arial"/>
          <w:sz w:val="24"/>
          <w:szCs w:val="24"/>
        </w:rPr>
      </w:pPr>
      <w:r w:rsidRPr="00406D18">
        <w:rPr>
          <w:rFonts w:ascii="Arial" w:hAnsi="Arial" w:cs="Arial"/>
          <w:b/>
          <w:sz w:val="24"/>
          <w:szCs w:val="24"/>
        </w:rPr>
        <w:lastRenderedPageBreak/>
        <w:t>TEN GOLDEN RULES FOR LASER SAFETY</w:t>
      </w:r>
      <w:r w:rsidR="00B2398E">
        <w:rPr>
          <w:rFonts w:ascii="Arial" w:hAnsi="Arial" w:cs="Arial"/>
          <w:b/>
          <w:sz w:val="24"/>
          <w:szCs w:val="24"/>
        </w:rPr>
        <w:t xml:space="preserve"> </w:t>
      </w:r>
      <w:r w:rsidR="00B2398E">
        <w:rPr>
          <w:rFonts w:ascii="Arial" w:hAnsi="Arial" w:cs="Arial"/>
          <w:b/>
          <w:sz w:val="24"/>
          <w:szCs w:val="24"/>
        </w:rPr>
        <w:tab/>
      </w:r>
      <w:r w:rsidR="00B2398E">
        <w:rPr>
          <w:rFonts w:ascii="Arial" w:hAnsi="Arial" w:cs="Arial"/>
          <w:b/>
          <w:sz w:val="24"/>
          <w:szCs w:val="24"/>
        </w:rPr>
        <w:tab/>
      </w:r>
      <w:r w:rsidR="00B2398E">
        <w:rPr>
          <w:rFonts w:ascii="Arial" w:hAnsi="Arial" w:cs="Arial"/>
          <w:b/>
          <w:sz w:val="24"/>
          <w:szCs w:val="24"/>
        </w:rPr>
        <w:tab/>
      </w:r>
      <w:r w:rsidR="00B2398E">
        <w:rPr>
          <w:rFonts w:ascii="Arial" w:hAnsi="Arial" w:cs="Arial"/>
          <w:b/>
          <w:sz w:val="24"/>
          <w:szCs w:val="24"/>
        </w:rPr>
        <w:tab/>
      </w:r>
      <w:r w:rsidR="00B2398E" w:rsidRPr="00B2398E">
        <w:rPr>
          <w:rFonts w:ascii="Arial" w:hAnsi="Arial" w:cs="Arial"/>
          <w:sz w:val="24"/>
          <w:szCs w:val="24"/>
        </w:rPr>
        <w:t>APPENDIX 4</w:t>
      </w:r>
    </w:p>
    <w:p w:rsidR="008E3F29" w:rsidRDefault="008E3F29" w:rsidP="008E3F29">
      <w:pPr>
        <w:jc w:val="both"/>
        <w:rPr>
          <w:rFonts w:ascii="Arial" w:hAnsi="Arial" w:cs="Arial"/>
          <w:i/>
        </w:rPr>
      </w:pPr>
      <w:r>
        <w:rPr>
          <w:rFonts w:ascii="Arial" w:hAnsi="Arial" w:cs="Arial"/>
          <w:i/>
        </w:rPr>
        <w:t>This is a list of suggested “do’s and don’ts” to bear in mind when working with lasers.  It will help you to work safely but shouldn’t be regarded as an exhaustive list.</w:t>
      </w:r>
    </w:p>
    <w:p w:rsidR="00436F10" w:rsidRDefault="00436F10" w:rsidP="008E3F29">
      <w:pPr>
        <w:jc w:val="both"/>
        <w:rPr>
          <w:rFonts w:ascii="Arial" w:hAnsi="Arial" w:cs="Arial"/>
        </w:rPr>
      </w:pPr>
    </w:p>
    <w:p w:rsidR="008E3F29" w:rsidRPr="00FD3309" w:rsidRDefault="008E3F29" w:rsidP="008E3F29">
      <w:pPr>
        <w:pStyle w:val="ListParagraph"/>
        <w:numPr>
          <w:ilvl w:val="0"/>
          <w:numId w:val="24"/>
        </w:numPr>
        <w:jc w:val="both"/>
        <w:rPr>
          <w:rFonts w:ascii="Arial" w:hAnsi="Arial" w:cs="Arial"/>
          <w:b/>
          <w:sz w:val="20"/>
          <w:szCs w:val="20"/>
        </w:rPr>
      </w:pPr>
      <w:r w:rsidRPr="00FD3309">
        <w:rPr>
          <w:rFonts w:ascii="Arial" w:hAnsi="Arial" w:cs="Arial"/>
          <w:b/>
          <w:sz w:val="20"/>
          <w:szCs w:val="20"/>
        </w:rPr>
        <w:t>Do not look into a laser beam</w:t>
      </w:r>
    </w:p>
    <w:p w:rsidR="008E3F29" w:rsidRPr="00FD3309" w:rsidRDefault="008E3F29" w:rsidP="008E3F29">
      <w:pPr>
        <w:pStyle w:val="ListParagraph"/>
        <w:jc w:val="both"/>
        <w:rPr>
          <w:rFonts w:ascii="Arial" w:hAnsi="Arial" w:cs="Arial"/>
          <w:sz w:val="20"/>
          <w:szCs w:val="20"/>
        </w:rPr>
      </w:pPr>
      <w:r w:rsidRPr="00FD3309">
        <w:rPr>
          <w:rFonts w:ascii="Arial" w:hAnsi="Arial" w:cs="Arial"/>
          <w:sz w:val="20"/>
          <w:szCs w:val="20"/>
        </w:rPr>
        <w:t>Don’t look down specular reflections (eg:  from mirrors or other reflective surfaces.)  Don’t stare at diffuse reflections. Don’t look back along the optical path through an experiment with the laser energised.</w:t>
      </w:r>
    </w:p>
    <w:p w:rsidR="008E3F29" w:rsidRPr="00FD3309" w:rsidRDefault="008E3F29" w:rsidP="008E3F29">
      <w:pPr>
        <w:pStyle w:val="ListParagraph"/>
        <w:jc w:val="both"/>
        <w:rPr>
          <w:rFonts w:ascii="Arial" w:hAnsi="Arial" w:cs="Arial"/>
          <w:sz w:val="20"/>
          <w:szCs w:val="20"/>
        </w:rPr>
      </w:pPr>
      <w:r w:rsidRPr="00FD3309">
        <w:rPr>
          <w:rFonts w:ascii="Arial" w:hAnsi="Arial" w:cs="Arial"/>
          <w:sz w:val="20"/>
          <w:szCs w:val="20"/>
        </w:rPr>
        <w:t>If it looks bright  -  don’t stare at it.</w:t>
      </w:r>
    </w:p>
    <w:p w:rsidR="008E3F29" w:rsidRPr="00FD3309" w:rsidRDefault="008E3F29" w:rsidP="008E3F29">
      <w:pPr>
        <w:jc w:val="both"/>
        <w:rPr>
          <w:rFonts w:ascii="Arial" w:hAnsi="Arial" w:cs="Arial"/>
          <w:b/>
          <w:sz w:val="20"/>
          <w:szCs w:val="20"/>
        </w:rPr>
      </w:pPr>
    </w:p>
    <w:p w:rsidR="008E3F29" w:rsidRPr="00FD3309" w:rsidRDefault="008E3F29" w:rsidP="008E3F29">
      <w:pPr>
        <w:pStyle w:val="ListParagraph"/>
        <w:numPr>
          <w:ilvl w:val="0"/>
          <w:numId w:val="24"/>
        </w:numPr>
        <w:jc w:val="both"/>
        <w:rPr>
          <w:rFonts w:ascii="Arial" w:hAnsi="Arial" w:cs="Arial"/>
          <w:b/>
          <w:sz w:val="20"/>
          <w:szCs w:val="20"/>
        </w:rPr>
      </w:pPr>
      <w:r w:rsidRPr="00FD3309">
        <w:rPr>
          <w:rFonts w:ascii="Arial" w:hAnsi="Arial" w:cs="Arial"/>
          <w:b/>
          <w:sz w:val="20"/>
          <w:szCs w:val="20"/>
        </w:rPr>
        <w:t>Keep room lights on brightly if possible</w:t>
      </w:r>
    </w:p>
    <w:p w:rsidR="008E3F29" w:rsidRPr="00FD3309" w:rsidRDefault="008E3F29" w:rsidP="008E3F29">
      <w:pPr>
        <w:pStyle w:val="ListParagraph"/>
        <w:jc w:val="both"/>
        <w:rPr>
          <w:rFonts w:ascii="Arial" w:hAnsi="Arial" w:cs="Arial"/>
          <w:sz w:val="20"/>
          <w:szCs w:val="20"/>
        </w:rPr>
      </w:pPr>
      <w:r w:rsidRPr="00FD3309">
        <w:rPr>
          <w:rFonts w:ascii="Arial" w:hAnsi="Arial" w:cs="Arial"/>
          <w:sz w:val="20"/>
          <w:szCs w:val="20"/>
        </w:rPr>
        <w:t>The brighter the ambient lighting level, the smaller the eye’s pupil will become, and the chance of a laser beam entering the eye will be lessened.</w:t>
      </w:r>
    </w:p>
    <w:p w:rsidR="008E3F29" w:rsidRPr="00FD3309" w:rsidRDefault="008E3F29" w:rsidP="008E3F29">
      <w:pPr>
        <w:jc w:val="both"/>
        <w:rPr>
          <w:rFonts w:ascii="Arial" w:hAnsi="Arial" w:cs="Arial"/>
          <w:b/>
          <w:sz w:val="20"/>
          <w:szCs w:val="20"/>
        </w:rPr>
      </w:pPr>
    </w:p>
    <w:p w:rsidR="008E3F29" w:rsidRPr="00FD3309" w:rsidRDefault="008E3F29" w:rsidP="008E3F29">
      <w:pPr>
        <w:pStyle w:val="ListParagraph"/>
        <w:numPr>
          <w:ilvl w:val="0"/>
          <w:numId w:val="24"/>
        </w:numPr>
        <w:jc w:val="both"/>
        <w:rPr>
          <w:rFonts w:ascii="Arial" w:hAnsi="Arial" w:cs="Arial"/>
          <w:b/>
          <w:sz w:val="20"/>
          <w:szCs w:val="20"/>
        </w:rPr>
      </w:pPr>
      <w:r w:rsidRPr="00FD3309">
        <w:rPr>
          <w:rFonts w:ascii="Arial" w:hAnsi="Arial" w:cs="Arial"/>
          <w:b/>
          <w:sz w:val="20"/>
          <w:szCs w:val="20"/>
        </w:rPr>
        <w:t>Remove personal jewellery</w:t>
      </w:r>
    </w:p>
    <w:p w:rsidR="008E3F29" w:rsidRPr="00FD3309" w:rsidRDefault="008E3F29" w:rsidP="008E3F29">
      <w:pPr>
        <w:pStyle w:val="ListParagraph"/>
        <w:jc w:val="both"/>
        <w:rPr>
          <w:rFonts w:ascii="Arial" w:hAnsi="Arial" w:cs="Arial"/>
          <w:sz w:val="20"/>
          <w:szCs w:val="20"/>
        </w:rPr>
      </w:pPr>
      <w:r w:rsidRPr="00FD3309">
        <w:rPr>
          <w:rFonts w:ascii="Arial" w:hAnsi="Arial" w:cs="Arial"/>
          <w:sz w:val="20"/>
          <w:szCs w:val="20"/>
        </w:rPr>
        <w:t>Watches, rings etc act as reflectors.  When entering a laser lab, remove anything which may pose a reflection hazard.  This is to protect you and your co-workers.</w:t>
      </w:r>
    </w:p>
    <w:p w:rsidR="008E3F29" w:rsidRPr="00FD3309" w:rsidRDefault="008E3F29" w:rsidP="008E3F29">
      <w:pPr>
        <w:jc w:val="both"/>
        <w:rPr>
          <w:rFonts w:ascii="Arial" w:hAnsi="Arial" w:cs="Arial"/>
          <w:sz w:val="20"/>
          <w:szCs w:val="20"/>
        </w:rPr>
      </w:pPr>
    </w:p>
    <w:p w:rsidR="008E3F29" w:rsidRPr="00FD3309" w:rsidRDefault="008E3F29" w:rsidP="008E3F29">
      <w:pPr>
        <w:pStyle w:val="ListParagraph"/>
        <w:numPr>
          <w:ilvl w:val="0"/>
          <w:numId w:val="24"/>
        </w:numPr>
        <w:jc w:val="both"/>
        <w:rPr>
          <w:rFonts w:ascii="Arial" w:hAnsi="Arial" w:cs="Arial"/>
          <w:b/>
          <w:sz w:val="20"/>
          <w:szCs w:val="20"/>
        </w:rPr>
      </w:pPr>
      <w:r w:rsidRPr="00FD3309">
        <w:rPr>
          <w:rFonts w:ascii="Arial" w:hAnsi="Arial" w:cs="Arial"/>
          <w:b/>
          <w:sz w:val="20"/>
          <w:szCs w:val="20"/>
        </w:rPr>
        <w:t>Locate and terminate all laser beams</w:t>
      </w:r>
    </w:p>
    <w:p w:rsidR="008E3F29" w:rsidRPr="00FD3309" w:rsidRDefault="008E3F29" w:rsidP="008E3F29">
      <w:pPr>
        <w:pStyle w:val="ListParagraph"/>
        <w:jc w:val="both"/>
        <w:rPr>
          <w:rFonts w:ascii="Arial" w:hAnsi="Arial" w:cs="Arial"/>
          <w:sz w:val="20"/>
          <w:szCs w:val="20"/>
        </w:rPr>
      </w:pPr>
      <w:r w:rsidRPr="00FD3309">
        <w:rPr>
          <w:rFonts w:ascii="Arial" w:hAnsi="Arial" w:cs="Arial"/>
          <w:sz w:val="20"/>
          <w:szCs w:val="20"/>
        </w:rPr>
        <w:t>Make sure that all beams are terminated with a suitable beam dump which is capable of handling the power of the laser beam.  Remember all transmitting components also back-reflect causing stray beam</w:t>
      </w:r>
      <w:r>
        <w:rPr>
          <w:rFonts w:ascii="Arial" w:hAnsi="Arial" w:cs="Arial"/>
          <w:sz w:val="20"/>
          <w:szCs w:val="20"/>
        </w:rPr>
        <w:t>.  W</w:t>
      </w:r>
      <w:r w:rsidRPr="00FD3309">
        <w:rPr>
          <w:rFonts w:ascii="Arial" w:hAnsi="Arial" w:cs="Arial"/>
          <w:sz w:val="20"/>
          <w:szCs w:val="20"/>
        </w:rPr>
        <w:t>ith IR or UV lasers</w:t>
      </w:r>
      <w:r>
        <w:rPr>
          <w:rFonts w:ascii="Arial" w:hAnsi="Arial" w:cs="Arial"/>
          <w:sz w:val="20"/>
          <w:szCs w:val="20"/>
        </w:rPr>
        <w:t xml:space="preserve"> t</w:t>
      </w:r>
      <w:r w:rsidRPr="00FD3309">
        <w:rPr>
          <w:rFonts w:ascii="Arial" w:hAnsi="Arial" w:cs="Arial"/>
          <w:sz w:val="20"/>
          <w:szCs w:val="20"/>
        </w:rPr>
        <w:t>hese will not be visible!  Stainless steel vacuum chambers and VDU screens found in many laser labs are good reflectors of stray incident beams.</w:t>
      </w:r>
    </w:p>
    <w:p w:rsidR="008E3F29" w:rsidRPr="00FD3309" w:rsidRDefault="008E3F29" w:rsidP="008E3F29">
      <w:pPr>
        <w:jc w:val="both"/>
        <w:rPr>
          <w:rFonts w:ascii="Arial" w:hAnsi="Arial" w:cs="Arial"/>
          <w:sz w:val="20"/>
          <w:szCs w:val="20"/>
        </w:rPr>
      </w:pPr>
    </w:p>
    <w:p w:rsidR="008E3F29" w:rsidRPr="00FD3309" w:rsidRDefault="008E3F29" w:rsidP="008E3F29">
      <w:pPr>
        <w:pStyle w:val="ListParagraph"/>
        <w:numPr>
          <w:ilvl w:val="0"/>
          <w:numId w:val="24"/>
        </w:numPr>
        <w:jc w:val="both"/>
        <w:rPr>
          <w:rFonts w:ascii="Arial" w:hAnsi="Arial" w:cs="Arial"/>
          <w:b/>
          <w:sz w:val="20"/>
          <w:szCs w:val="20"/>
        </w:rPr>
      </w:pPr>
      <w:r w:rsidRPr="00FD3309">
        <w:rPr>
          <w:rFonts w:ascii="Arial" w:hAnsi="Arial" w:cs="Arial"/>
          <w:b/>
          <w:sz w:val="20"/>
          <w:szCs w:val="20"/>
        </w:rPr>
        <w:t>Secure all optical components in position</w:t>
      </w:r>
    </w:p>
    <w:p w:rsidR="008E3F29" w:rsidRPr="00FD3309" w:rsidRDefault="008E3F29" w:rsidP="008E3F29">
      <w:pPr>
        <w:pStyle w:val="ListParagraph"/>
        <w:jc w:val="both"/>
        <w:rPr>
          <w:rFonts w:ascii="Arial" w:hAnsi="Arial" w:cs="Arial"/>
          <w:sz w:val="20"/>
          <w:szCs w:val="20"/>
        </w:rPr>
      </w:pPr>
      <w:r w:rsidRPr="00FD3309">
        <w:rPr>
          <w:rFonts w:ascii="Arial" w:hAnsi="Arial" w:cs="Arial"/>
          <w:sz w:val="20"/>
          <w:szCs w:val="20"/>
        </w:rPr>
        <w:t>Use good quality optical mounts, firmly clamped to the table top etc; this helps prevent your experiment from becoming misaligned and reduces the chances of a component moving and sweeping a laser beam over you.</w:t>
      </w:r>
    </w:p>
    <w:p w:rsidR="008E3F29" w:rsidRPr="00FD3309" w:rsidRDefault="008E3F29" w:rsidP="008E3F29">
      <w:pPr>
        <w:pStyle w:val="ListParagraph"/>
        <w:jc w:val="both"/>
        <w:rPr>
          <w:rFonts w:ascii="Arial" w:hAnsi="Arial" w:cs="Arial"/>
          <w:sz w:val="20"/>
          <w:szCs w:val="20"/>
        </w:rPr>
      </w:pPr>
      <w:r w:rsidRPr="00FD3309">
        <w:rPr>
          <w:rFonts w:ascii="Arial" w:hAnsi="Arial" w:cs="Arial"/>
          <w:sz w:val="20"/>
          <w:szCs w:val="20"/>
        </w:rPr>
        <w:t>Blu-Tak is definitely NOT a good way to mount optics!</w:t>
      </w:r>
    </w:p>
    <w:p w:rsidR="008E3F29" w:rsidRPr="00FD3309" w:rsidRDefault="008E3F29" w:rsidP="008E3F29">
      <w:pPr>
        <w:jc w:val="both"/>
        <w:rPr>
          <w:rFonts w:ascii="Arial" w:hAnsi="Arial" w:cs="Arial"/>
          <w:sz w:val="20"/>
          <w:szCs w:val="20"/>
        </w:rPr>
      </w:pPr>
    </w:p>
    <w:p w:rsidR="008E3F29" w:rsidRPr="00FD3309" w:rsidRDefault="008E3F29" w:rsidP="008E3F29">
      <w:pPr>
        <w:pStyle w:val="ListParagraph"/>
        <w:numPr>
          <w:ilvl w:val="0"/>
          <w:numId w:val="24"/>
        </w:numPr>
        <w:jc w:val="both"/>
        <w:rPr>
          <w:rFonts w:ascii="Arial" w:hAnsi="Arial" w:cs="Arial"/>
          <w:b/>
          <w:sz w:val="20"/>
          <w:szCs w:val="20"/>
        </w:rPr>
      </w:pPr>
      <w:r w:rsidRPr="00FD3309">
        <w:rPr>
          <w:rFonts w:ascii="Arial" w:hAnsi="Arial" w:cs="Arial"/>
          <w:b/>
          <w:sz w:val="20"/>
          <w:szCs w:val="20"/>
        </w:rPr>
        <w:t>Keep beams in a horizontal plane below eye level, preferably at waist height</w:t>
      </w:r>
    </w:p>
    <w:p w:rsidR="008E3F29" w:rsidRPr="00FD3309" w:rsidRDefault="008E3F29" w:rsidP="008E3F29">
      <w:pPr>
        <w:pStyle w:val="ListParagraph"/>
        <w:jc w:val="both"/>
        <w:rPr>
          <w:rFonts w:ascii="Arial" w:hAnsi="Arial" w:cs="Arial"/>
          <w:sz w:val="20"/>
          <w:szCs w:val="20"/>
        </w:rPr>
      </w:pPr>
      <w:r w:rsidRPr="00FD3309">
        <w:rPr>
          <w:rFonts w:ascii="Arial" w:hAnsi="Arial" w:cs="Arial"/>
          <w:sz w:val="20"/>
          <w:szCs w:val="20"/>
        </w:rPr>
        <w:t>Horizontal beams are easier to work with and are predictable.  Avoid vertical and skew beams if possible.  Change beam height only if absolutely unavoidable and then with a periscope, and be careful when aligning it.</w:t>
      </w:r>
    </w:p>
    <w:p w:rsidR="008E3F29" w:rsidRPr="00FD3309" w:rsidRDefault="008E3F29" w:rsidP="008E3F29">
      <w:pPr>
        <w:jc w:val="both"/>
        <w:rPr>
          <w:rFonts w:ascii="Arial" w:hAnsi="Arial" w:cs="Arial"/>
          <w:b/>
          <w:sz w:val="20"/>
          <w:szCs w:val="20"/>
        </w:rPr>
      </w:pPr>
    </w:p>
    <w:p w:rsidR="008E3F29" w:rsidRPr="00FD3309" w:rsidRDefault="008E3F29" w:rsidP="008E3F29">
      <w:pPr>
        <w:pStyle w:val="ListParagraph"/>
        <w:numPr>
          <w:ilvl w:val="0"/>
          <w:numId w:val="24"/>
        </w:numPr>
        <w:jc w:val="both"/>
        <w:rPr>
          <w:rFonts w:ascii="Arial" w:hAnsi="Arial" w:cs="Arial"/>
          <w:b/>
          <w:sz w:val="20"/>
          <w:szCs w:val="20"/>
        </w:rPr>
      </w:pPr>
      <w:r w:rsidRPr="00FD3309">
        <w:rPr>
          <w:rFonts w:ascii="Arial" w:hAnsi="Arial" w:cs="Arial"/>
          <w:b/>
          <w:sz w:val="20"/>
          <w:szCs w:val="20"/>
        </w:rPr>
        <w:t>Don’t bend down below beam height</w:t>
      </w:r>
    </w:p>
    <w:p w:rsidR="008E3F29" w:rsidRPr="00FD3309" w:rsidRDefault="008E3F29" w:rsidP="008E3F29">
      <w:pPr>
        <w:pStyle w:val="ListParagraph"/>
        <w:jc w:val="both"/>
        <w:rPr>
          <w:rFonts w:ascii="Arial" w:hAnsi="Arial" w:cs="Arial"/>
          <w:sz w:val="20"/>
          <w:szCs w:val="20"/>
        </w:rPr>
      </w:pPr>
      <w:r w:rsidRPr="00FD3309">
        <w:rPr>
          <w:rFonts w:ascii="Arial" w:hAnsi="Arial" w:cs="Arial"/>
          <w:sz w:val="20"/>
          <w:szCs w:val="20"/>
        </w:rPr>
        <w:t>If you drop something, block the laser beam at the laser before picking the object up.  If you can’t stop the beam (for instance, if you are in the middle of an experiment run), kick the object out of the way so that you don’t trip over it.  If you must sit down in a lab, make sure that the stool is high enough that your head is above beam height.</w:t>
      </w:r>
    </w:p>
    <w:p w:rsidR="008E3F29" w:rsidRPr="00FD3309" w:rsidRDefault="008E3F29" w:rsidP="008E3F29">
      <w:pPr>
        <w:jc w:val="both"/>
        <w:rPr>
          <w:rFonts w:ascii="Arial" w:hAnsi="Arial" w:cs="Arial"/>
          <w:b/>
          <w:sz w:val="20"/>
          <w:szCs w:val="20"/>
        </w:rPr>
      </w:pPr>
    </w:p>
    <w:p w:rsidR="008E3F29" w:rsidRPr="00FD3309" w:rsidRDefault="008E3F29" w:rsidP="008E3F29">
      <w:pPr>
        <w:pStyle w:val="ListParagraph"/>
        <w:numPr>
          <w:ilvl w:val="0"/>
          <w:numId w:val="24"/>
        </w:numPr>
        <w:jc w:val="both"/>
        <w:rPr>
          <w:rFonts w:ascii="Arial" w:hAnsi="Arial" w:cs="Arial"/>
          <w:b/>
          <w:sz w:val="20"/>
          <w:szCs w:val="20"/>
        </w:rPr>
      </w:pPr>
      <w:r w:rsidRPr="00FD3309">
        <w:rPr>
          <w:rFonts w:ascii="Arial" w:hAnsi="Arial" w:cs="Arial"/>
          <w:b/>
          <w:sz w:val="20"/>
          <w:szCs w:val="20"/>
        </w:rPr>
        <w:t>Remember, optical components reflect, transmit and absorb light</w:t>
      </w:r>
    </w:p>
    <w:p w:rsidR="008E3F29" w:rsidRPr="00FD3309" w:rsidRDefault="008E3F29" w:rsidP="008E3F29">
      <w:pPr>
        <w:pStyle w:val="ListParagraph"/>
        <w:jc w:val="both"/>
        <w:rPr>
          <w:rFonts w:ascii="Arial" w:hAnsi="Arial" w:cs="Arial"/>
          <w:sz w:val="20"/>
          <w:szCs w:val="20"/>
        </w:rPr>
      </w:pPr>
      <w:r w:rsidRPr="00FD3309">
        <w:rPr>
          <w:rFonts w:ascii="Arial" w:hAnsi="Arial" w:cs="Arial"/>
          <w:sz w:val="20"/>
          <w:szCs w:val="20"/>
        </w:rPr>
        <w:t>Often, a transmitting component will also reflect light, a reflecting component will transmit light etc.  This can lead to stray beams.  Beware that the reflectivity etc of components may be different in different spectral regions or with different light polarisation.  Beware also that optical components may change their characteristics when used with high power lasers ie: neutral density filters can bleach, crack or even explode.</w:t>
      </w:r>
    </w:p>
    <w:p w:rsidR="008E3F29" w:rsidRPr="00FD3309" w:rsidRDefault="008E3F29" w:rsidP="008E3F29">
      <w:pPr>
        <w:jc w:val="both"/>
        <w:rPr>
          <w:rFonts w:ascii="Arial" w:hAnsi="Arial" w:cs="Arial"/>
          <w:b/>
          <w:sz w:val="20"/>
          <w:szCs w:val="20"/>
        </w:rPr>
      </w:pPr>
    </w:p>
    <w:p w:rsidR="008E3F29" w:rsidRPr="00FD3309" w:rsidRDefault="008E3F29" w:rsidP="008E3F29">
      <w:pPr>
        <w:pStyle w:val="ListParagraph"/>
        <w:numPr>
          <w:ilvl w:val="0"/>
          <w:numId w:val="24"/>
        </w:numPr>
        <w:jc w:val="both"/>
        <w:rPr>
          <w:rFonts w:ascii="Arial" w:hAnsi="Arial" w:cs="Arial"/>
          <w:b/>
          <w:sz w:val="20"/>
          <w:szCs w:val="20"/>
        </w:rPr>
      </w:pPr>
      <w:r w:rsidRPr="00FD3309">
        <w:rPr>
          <w:rFonts w:ascii="Arial" w:hAnsi="Arial" w:cs="Arial"/>
          <w:b/>
          <w:sz w:val="20"/>
          <w:szCs w:val="20"/>
        </w:rPr>
        <w:t>Don’t forget non-optical hazards</w:t>
      </w:r>
    </w:p>
    <w:p w:rsidR="008E3F29" w:rsidRPr="00FD3309" w:rsidRDefault="008E3F29" w:rsidP="008E3F29">
      <w:pPr>
        <w:pStyle w:val="ListParagraph"/>
        <w:jc w:val="both"/>
        <w:rPr>
          <w:rFonts w:ascii="Arial" w:hAnsi="Arial" w:cs="Arial"/>
          <w:sz w:val="20"/>
          <w:szCs w:val="20"/>
        </w:rPr>
      </w:pPr>
      <w:r w:rsidRPr="00FD3309">
        <w:rPr>
          <w:rFonts w:ascii="Arial" w:hAnsi="Arial" w:cs="Arial"/>
          <w:sz w:val="20"/>
          <w:szCs w:val="20"/>
        </w:rPr>
        <w:t>Don’t trip over, electrocute yourself, spill solvents, burn yourself on liquid nitrogen etc.  Remember that laser dyes and solvents are nasty chemicals (COSHH assessments required.)</w:t>
      </w:r>
    </w:p>
    <w:p w:rsidR="008E3F29" w:rsidRPr="00FD3309" w:rsidRDefault="008E3F29" w:rsidP="008E3F29">
      <w:pPr>
        <w:jc w:val="both"/>
        <w:rPr>
          <w:rFonts w:ascii="Arial" w:hAnsi="Arial" w:cs="Arial"/>
          <w:sz w:val="20"/>
          <w:szCs w:val="20"/>
        </w:rPr>
      </w:pPr>
    </w:p>
    <w:p w:rsidR="008E3F29" w:rsidRPr="00FD3309" w:rsidRDefault="008E3F29" w:rsidP="008E3F29">
      <w:pPr>
        <w:pStyle w:val="ListParagraph"/>
        <w:numPr>
          <w:ilvl w:val="0"/>
          <w:numId w:val="24"/>
        </w:numPr>
        <w:jc w:val="both"/>
        <w:rPr>
          <w:rFonts w:ascii="Arial" w:hAnsi="Arial" w:cs="Arial"/>
          <w:b/>
          <w:sz w:val="20"/>
          <w:szCs w:val="20"/>
        </w:rPr>
      </w:pPr>
      <w:r w:rsidRPr="00FD3309">
        <w:rPr>
          <w:rFonts w:ascii="Arial" w:hAnsi="Arial" w:cs="Arial"/>
          <w:b/>
          <w:sz w:val="20"/>
          <w:szCs w:val="20"/>
        </w:rPr>
        <w:t>Wear laser safety protection</w:t>
      </w:r>
    </w:p>
    <w:p w:rsidR="008E3F29" w:rsidRPr="00FD3309" w:rsidRDefault="008E3F29" w:rsidP="008E3F29">
      <w:pPr>
        <w:pStyle w:val="ListParagraph"/>
        <w:jc w:val="both"/>
        <w:rPr>
          <w:rFonts w:ascii="Arial" w:hAnsi="Arial" w:cs="Arial"/>
          <w:sz w:val="20"/>
          <w:szCs w:val="20"/>
        </w:rPr>
      </w:pPr>
      <w:r w:rsidRPr="00FD3309">
        <w:rPr>
          <w:rFonts w:ascii="Arial" w:hAnsi="Arial" w:cs="Arial"/>
          <w:sz w:val="20"/>
          <w:szCs w:val="20"/>
        </w:rPr>
        <w:t>Be certain that you have suitable eyewear provided and wear it.</w:t>
      </w:r>
    </w:p>
    <w:p w:rsidR="008E3F29" w:rsidRDefault="008E3F29" w:rsidP="008E3F29">
      <w:pPr>
        <w:pStyle w:val="ListParagraph"/>
        <w:jc w:val="both"/>
        <w:rPr>
          <w:rFonts w:ascii="Arial" w:hAnsi="Arial" w:cs="Arial"/>
          <w:sz w:val="20"/>
          <w:szCs w:val="20"/>
        </w:rPr>
      </w:pPr>
      <w:r w:rsidRPr="00FD3309">
        <w:rPr>
          <w:rFonts w:ascii="Arial" w:hAnsi="Arial" w:cs="Arial"/>
          <w:sz w:val="20"/>
          <w:szCs w:val="20"/>
        </w:rPr>
        <w:t>Protect skin as well as eyes.  Don’t put bar</w:t>
      </w:r>
      <w:r>
        <w:rPr>
          <w:rFonts w:ascii="Arial" w:hAnsi="Arial" w:cs="Arial"/>
          <w:sz w:val="20"/>
          <w:szCs w:val="20"/>
        </w:rPr>
        <w:t>e</w:t>
      </w:r>
      <w:r w:rsidRPr="00FD3309">
        <w:rPr>
          <w:rFonts w:ascii="Arial" w:hAnsi="Arial" w:cs="Arial"/>
          <w:sz w:val="20"/>
          <w:szCs w:val="20"/>
        </w:rPr>
        <w:t xml:space="preserve"> hands into a laser beam.</w:t>
      </w:r>
    </w:p>
    <w:p w:rsidR="008E3F29" w:rsidRDefault="008E3F29" w:rsidP="00A662D3">
      <w:pPr>
        <w:jc w:val="center"/>
        <w:rPr>
          <w:rFonts w:ascii="Arial" w:hAnsi="Arial" w:cs="Arial"/>
          <w:b/>
          <w:sz w:val="20"/>
          <w:szCs w:val="20"/>
        </w:rPr>
      </w:pPr>
      <w:r w:rsidRPr="00FD3309">
        <w:rPr>
          <w:rFonts w:ascii="Arial" w:hAnsi="Arial" w:cs="Arial"/>
          <w:b/>
          <w:sz w:val="20"/>
          <w:szCs w:val="20"/>
        </w:rPr>
        <w:t>If in doubt, FIND OUT</w:t>
      </w:r>
    </w:p>
    <w:p w:rsidR="00C809E8" w:rsidRDefault="00C809E8" w:rsidP="00C809E8">
      <w:pPr>
        <w:jc w:val="right"/>
      </w:pPr>
      <w:r>
        <w:rPr>
          <w:noProof/>
          <w:lang w:eastAsia="en-GB"/>
        </w:rPr>
        <w:lastRenderedPageBreak/>
        <w:drawing>
          <wp:anchor distT="0" distB="0" distL="114300" distR="114300" simplePos="0" relativeHeight="251667456" behindDoc="0" locked="0" layoutInCell="1" allowOverlap="1">
            <wp:simplePos x="0" y="0"/>
            <wp:positionH relativeFrom="column">
              <wp:posOffset>1373505</wp:posOffset>
            </wp:positionH>
            <wp:positionV relativeFrom="paragraph">
              <wp:posOffset>104775</wp:posOffset>
            </wp:positionV>
            <wp:extent cx="2317115" cy="1171575"/>
            <wp:effectExtent l="19050" t="0" r="698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2317115" cy="1171575"/>
                    </a:xfrm>
                    <a:prstGeom prst="rect">
                      <a:avLst/>
                    </a:prstGeom>
                    <a:noFill/>
                    <a:ln w="9525">
                      <a:noFill/>
                      <a:miter lim="800000"/>
                      <a:headEnd/>
                      <a:tailEnd/>
                    </a:ln>
                  </pic:spPr>
                </pic:pic>
              </a:graphicData>
            </a:graphic>
          </wp:anchor>
        </w:drawing>
      </w:r>
    </w:p>
    <w:p w:rsidR="00C809E8" w:rsidRDefault="00996299" w:rsidP="00C809E8">
      <w:pPr>
        <w:rPr>
          <w:rFonts w:ascii="Arial" w:hAnsi="Arial" w:cs="Arial"/>
          <w:b/>
          <w:sz w:val="26"/>
          <w:szCs w:val="26"/>
        </w:rPr>
      </w:pPr>
      <w:r w:rsidRPr="00996299">
        <w:rPr>
          <w:rFonts w:ascii="Arial" w:hAnsi="Arial" w:cs="Arial"/>
          <w:b/>
          <w:noProof/>
          <w:sz w:val="26"/>
          <w:szCs w:val="26"/>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margin-left:284.4pt;margin-top:3.75pt;width:187.2pt;height:71.5pt;z-index:251668480;visibility:visible;mso-wrap-edited:f">
            <v:imagedata r:id="rId12" o:title=""/>
          </v:shape>
          <o:OLEObject Type="Embed" ProgID="Word.Picture.8" ShapeID="_x0000_s1040" DrawAspect="Content" ObjectID="_1305966247" r:id="rId13"/>
        </w:pict>
      </w:r>
      <w:r w:rsidR="00C809E8">
        <w:t xml:space="preserve"> </w:t>
      </w:r>
      <w:r w:rsidR="00C809E8">
        <w:rPr>
          <w:rFonts w:ascii="Arial" w:hAnsi="Arial" w:cs="Arial"/>
          <w:b/>
          <w:noProof/>
          <w:sz w:val="26"/>
          <w:szCs w:val="26"/>
          <w:lang w:eastAsia="en-GB"/>
        </w:rPr>
        <w:drawing>
          <wp:inline distT="0" distB="0" distL="0" distR="0">
            <wp:extent cx="1219200" cy="1085850"/>
            <wp:effectExtent l="19050" t="0" r="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1219200" cy="1085850"/>
                    </a:xfrm>
                    <a:prstGeom prst="rect">
                      <a:avLst/>
                    </a:prstGeom>
                    <a:noFill/>
                    <a:ln w="9525">
                      <a:noFill/>
                      <a:miter lim="800000"/>
                      <a:headEnd/>
                      <a:tailEnd/>
                    </a:ln>
                  </pic:spPr>
                </pic:pic>
              </a:graphicData>
            </a:graphic>
          </wp:inline>
        </w:drawing>
      </w:r>
      <w:r w:rsidR="00C809E8">
        <w:t xml:space="preserve"> </w:t>
      </w:r>
    </w:p>
    <w:p w:rsidR="00C809E8" w:rsidRPr="00C809E8" w:rsidRDefault="00C809E8" w:rsidP="00C809E8">
      <w:pPr>
        <w:ind w:left="7200"/>
        <w:rPr>
          <w:rFonts w:ascii="Arial" w:hAnsi="Arial" w:cs="Arial"/>
          <w:sz w:val="24"/>
          <w:szCs w:val="24"/>
        </w:rPr>
      </w:pPr>
      <w:r w:rsidRPr="00C809E8">
        <w:rPr>
          <w:rFonts w:ascii="Arial" w:hAnsi="Arial" w:cs="Arial"/>
          <w:sz w:val="24"/>
          <w:szCs w:val="24"/>
        </w:rPr>
        <w:t>APPENDIX 5</w:t>
      </w:r>
    </w:p>
    <w:p w:rsidR="00C809E8" w:rsidRPr="00C809E8" w:rsidRDefault="00C809E8" w:rsidP="00C809E8">
      <w:pPr>
        <w:rPr>
          <w:rFonts w:ascii="Arial Bold" w:hAnsi="Arial Bold" w:cs="Arial"/>
          <w:b/>
          <w:color w:val="FF0000"/>
          <w:sz w:val="24"/>
          <w:szCs w:val="24"/>
        </w:rPr>
      </w:pPr>
      <w:r w:rsidRPr="00C809E8">
        <w:rPr>
          <w:rFonts w:ascii="Arial Bold" w:hAnsi="Arial Bold" w:cs="Arial"/>
          <w:b/>
          <w:color w:val="FF0000"/>
          <w:sz w:val="24"/>
          <w:szCs w:val="24"/>
        </w:rPr>
        <w:t>Laser incident - Grab sheet</w:t>
      </w:r>
    </w:p>
    <w:p w:rsidR="00C809E8" w:rsidRPr="00C809E8" w:rsidRDefault="00C809E8" w:rsidP="00C809E8">
      <w:pPr>
        <w:rPr>
          <w:rFonts w:ascii="Arial" w:hAnsi="Arial" w:cs="Arial"/>
          <w:b/>
        </w:rPr>
      </w:pPr>
    </w:p>
    <w:p w:rsidR="00C809E8" w:rsidRPr="00C809E8" w:rsidRDefault="00C809E8" w:rsidP="00C809E8">
      <w:pPr>
        <w:tabs>
          <w:tab w:val="left" w:pos="360"/>
        </w:tabs>
        <w:ind w:left="720" w:hanging="720"/>
        <w:rPr>
          <w:rFonts w:ascii="Arial" w:hAnsi="Arial" w:cs="Arial"/>
          <w:b/>
          <w:sz w:val="24"/>
          <w:szCs w:val="24"/>
          <w:u w:val="single"/>
        </w:rPr>
      </w:pPr>
      <w:r w:rsidRPr="00C809E8">
        <w:rPr>
          <w:rFonts w:ascii="Arial" w:hAnsi="Arial" w:cs="Arial"/>
          <w:b/>
          <w:sz w:val="24"/>
          <w:szCs w:val="24"/>
          <w:u w:val="single"/>
        </w:rPr>
        <w:t>Introduction</w:t>
      </w:r>
    </w:p>
    <w:p w:rsidR="00C809E8" w:rsidRPr="00C809E8" w:rsidRDefault="00C809E8" w:rsidP="00C809E8">
      <w:pPr>
        <w:tabs>
          <w:tab w:val="left" w:pos="360"/>
        </w:tabs>
        <w:rPr>
          <w:rFonts w:ascii="Arial" w:hAnsi="Arial" w:cs="Arial"/>
          <w:b/>
          <w:sz w:val="24"/>
          <w:szCs w:val="24"/>
        </w:rPr>
      </w:pPr>
      <w:r w:rsidRPr="00C809E8">
        <w:rPr>
          <w:rFonts w:ascii="Arial" w:hAnsi="Arial" w:cs="Arial"/>
          <w:b/>
          <w:sz w:val="24"/>
          <w:szCs w:val="24"/>
        </w:rPr>
        <w:t>In the event of an ocular injury resulting from a laser incident  an examination should be carried out by an ophthalmologist  at the nearest Casualty Eye Clinic. The examination should be carried out as soon as possible after the injury and the information contained in this sheet should be made available to anyone treating the injury. The Laser Protection Adviser must also be contacted within 24 hours of the incident.</w:t>
      </w:r>
    </w:p>
    <w:p w:rsidR="00C809E8" w:rsidRPr="00C809E8" w:rsidRDefault="00C809E8" w:rsidP="00C809E8">
      <w:pPr>
        <w:tabs>
          <w:tab w:val="left" w:pos="360"/>
        </w:tabs>
        <w:rPr>
          <w:rFonts w:ascii="Arial" w:hAnsi="Arial" w:cs="Arial"/>
          <w:b/>
          <w:sz w:val="24"/>
          <w:szCs w:val="24"/>
        </w:rPr>
      </w:pPr>
    </w:p>
    <w:p w:rsidR="00C809E8" w:rsidRPr="00C809E8" w:rsidRDefault="00C809E8" w:rsidP="00C809E8">
      <w:pPr>
        <w:tabs>
          <w:tab w:val="left" w:pos="360"/>
        </w:tabs>
        <w:rPr>
          <w:rFonts w:ascii="Arial" w:hAnsi="Arial" w:cs="Arial"/>
          <w:b/>
          <w:sz w:val="24"/>
          <w:szCs w:val="24"/>
          <w:u w:val="single"/>
        </w:rPr>
      </w:pPr>
      <w:r w:rsidRPr="00C809E8">
        <w:rPr>
          <w:rFonts w:ascii="Arial" w:hAnsi="Arial" w:cs="Arial"/>
          <w:b/>
          <w:sz w:val="24"/>
          <w:szCs w:val="24"/>
          <w:u w:val="single"/>
        </w:rPr>
        <w:t>Casualty “Eye” Clinics</w:t>
      </w:r>
    </w:p>
    <w:p w:rsidR="00C809E8" w:rsidRPr="00C809E8" w:rsidRDefault="00C809E8" w:rsidP="00C809E8">
      <w:pPr>
        <w:tabs>
          <w:tab w:val="left" w:pos="360"/>
        </w:tabs>
        <w:rPr>
          <w:rFonts w:ascii="Arial" w:hAnsi="Arial" w:cs="Arial"/>
          <w:b/>
          <w:sz w:val="24"/>
          <w:szCs w:val="24"/>
        </w:rPr>
      </w:pPr>
      <w:r w:rsidRPr="00C809E8">
        <w:rPr>
          <w:rFonts w:ascii="Arial" w:hAnsi="Arial" w:cs="Arial"/>
          <w:b/>
          <w:sz w:val="24"/>
          <w:szCs w:val="24"/>
        </w:rPr>
        <w:t>Royal Victoria Hospital  (available 24 hours)</w:t>
      </w:r>
      <w:r w:rsidRPr="00C809E8">
        <w:rPr>
          <w:rFonts w:ascii="Arial" w:hAnsi="Arial" w:cs="Arial"/>
          <w:b/>
          <w:sz w:val="24"/>
          <w:szCs w:val="24"/>
        </w:rPr>
        <w:tab/>
      </w:r>
      <w:r w:rsidRPr="00C809E8">
        <w:rPr>
          <w:rFonts w:ascii="Arial" w:hAnsi="Arial" w:cs="Arial"/>
          <w:b/>
          <w:sz w:val="24"/>
          <w:szCs w:val="24"/>
        </w:rPr>
        <w:tab/>
      </w:r>
      <w:r w:rsidRPr="00C809E8">
        <w:rPr>
          <w:rFonts w:ascii="Arial" w:hAnsi="Arial" w:cs="Arial"/>
          <w:b/>
          <w:sz w:val="24"/>
          <w:szCs w:val="24"/>
        </w:rPr>
        <w:sym w:font="Wingdings" w:char="F028"/>
      </w:r>
      <w:r w:rsidRPr="00C809E8">
        <w:rPr>
          <w:rFonts w:ascii="Arial" w:hAnsi="Arial" w:cs="Arial"/>
          <w:b/>
          <w:sz w:val="24"/>
          <w:szCs w:val="24"/>
        </w:rPr>
        <w:t xml:space="preserve"> 02890 240503</w:t>
      </w:r>
    </w:p>
    <w:p w:rsidR="00C809E8" w:rsidRPr="00C809E8" w:rsidRDefault="00C809E8" w:rsidP="00C809E8">
      <w:pPr>
        <w:tabs>
          <w:tab w:val="left" w:pos="360"/>
        </w:tabs>
        <w:rPr>
          <w:rFonts w:ascii="Arial" w:hAnsi="Arial" w:cs="Arial"/>
          <w:b/>
          <w:sz w:val="24"/>
          <w:szCs w:val="24"/>
        </w:rPr>
      </w:pPr>
      <w:r w:rsidRPr="00C809E8">
        <w:rPr>
          <w:rFonts w:ascii="Arial" w:hAnsi="Arial" w:cs="Arial"/>
          <w:b/>
          <w:sz w:val="24"/>
          <w:szCs w:val="24"/>
        </w:rPr>
        <w:t>Altnagelvin</w:t>
      </w:r>
      <w:r>
        <w:rPr>
          <w:rFonts w:ascii="Arial" w:hAnsi="Arial" w:cs="Arial"/>
          <w:b/>
          <w:sz w:val="24"/>
          <w:szCs w:val="24"/>
        </w:rPr>
        <w:t xml:space="preserve"> Hospital (available 24hours)</w:t>
      </w:r>
      <w:r>
        <w:rPr>
          <w:rFonts w:ascii="Arial" w:hAnsi="Arial" w:cs="Arial"/>
          <w:b/>
          <w:sz w:val="24"/>
          <w:szCs w:val="24"/>
        </w:rPr>
        <w:tab/>
      </w:r>
      <w:r>
        <w:rPr>
          <w:rFonts w:ascii="Arial" w:hAnsi="Arial" w:cs="Arial"/>
          <w:b/>
          <w:sz w:val="24"/>
          <w:szCs w:val="24"/>
        </w:rPr>
        <w:tab/>
      </w:r>
      <w:r w:rsidRPr="00C809E8">
        <w:rPr>
          <w:rFonts w:ascii="Arial" w:hAnsi="Arial" w:cs="Arial"/>
          <w:b/>
          <w:sz w:val="24"/>
          <w:szCs w:val="24"/>
        </w:rPr>
        <w:sym w:font="Wingdings" w:char="F028"/>
      </w:r>
      <w:r w:rsidRPr="00C809E8">
        <w:rPr>
          <w:rFonts w:ascii="Arial" w:hAnsi="Arial" w:cs="Arial"/>
          <w:b/>
          <w:sz w:val="24"/>
          <w:szCs w:val="24"/>
        </w:rPr>
        <w:t xml:space="preserve"> 02871 345171</w:t>
      </w:r>
    </w:p>
    <w:p w:rsidR="00C809E8" w:rsidRPr="00C809E8" w:rsidRDefault="00C809E8" w:rsidP="00C809E8">
      <w:pPr>
        <w:tabs>
          <w:tab w:val="left" w:pos="360"/>
        </w:tabs>
        <w:rPr>
          <w:rFonts w:ascii="Arial" w:hAnsi="Arial" w:cs="Arial"/>
          <w:b/>
          <w:sz w:val="24"/>
          <w:szCs w:val="24"/>
        </w:rPr>
      </w:pPr>
      <w:r w:rsidRPr="00C809E8">
        <w:rPr>
          <w:rFonts w:ascii="Arial" w:hAnsi="Arial" w:cs="Arial"/>
          <w:b/>
          <w:sz w:val="24"/>
          <w:szCs w:val="24"/>
        </w:rPr>
        <w:t>Mater Hospital (daytime only)</w:t>
      </w:r>
      <w:r w:rsidRPr="00C809E8">
        <w:rPr>
          <w:rFonts w:ascii="Arial" w:hAnsi="Arial" w:cs="Arial"/>
          <w:b/>
          <w:sz w:val="24"/>
          <w:szCs w:val="24"/>
        </w:rPr>
        <w:tab/>
      </w:r>
      <w:r w:rsidRPr="00C809E8">
        <w:rPr>
          <w:rFonts w:ascii="Arial" w:hAnsi="Arial" w:cs="Arial"/>
          <w:b/>
          <w:sz w:val="24"/>
          <w:szCs w:val="24"/>
        </w:rPr>
        <w:tab/>
      </w:r>
      <w:r w:rsidRPr="00C809E8">
        <w:rPr>
          <w:rFonts w:ascii="Arial" w:hAnsi="Arial" w:cs="Arial"/>
          <w:b/>
          <w:sz w:val="24"/>
          <w:szCs w:val="24"/>
        </w:rPr>
        <w:tab/>
      </w:r>
      <w:r w:rsidRPr="00C809E8">
        <w:rPr>
          <w:rFonts w:ascii="Arial" w:hAnsi="Arial" w:cs="Arial"/>
          <w:b/>
          <w:sz w:val="24"/>
          <w:szCs w:val="24"/>
        </w:rPr>
        <w:tab/>
      </w:r>
      <w:r w:rsidRPr="00C809E8">
        <w:rPr>
          <w:rFonts w:ascii="Arial" w:hAnsi="Arial" w:cs="Arial"/>
          <w:b/>
          <w:sz w:val="24"/>
          <w:szCs w:val="24"/>
        </w:rPr>
        <w:sym w:font="Wingdings" w:char="F028"/>
      </w:r>
      <w:r w:rsidRPr="00C809E8">
        <w:rPr>
          <w:rFonts w:ascii="Arial" w:hAnsi="Arial" w:cs="Arial"/>
          <w:b/>
          <w:sz w:val="24"/>
          <w:szCs w:val="24"/>
        </w:rPr>
        <w:t xml:space="preserve"> 02890 741211</w:t>
      </w:r>
    </w:p>
    <w:p w:rsidR="00C809E8" w:rsidRPr="00C809E8" w:rsidRDefault="00C809E8" w:rsidP="00C809E8">
      <w:pPr>
        <w:jc w:val="both"/>
        <w:rPr>
          <w:rFonts w:ascii="Arial" w:hAnsi="Arial"/>
          <w:sz w:val="24"/>
          <w:szCs w:val="24"/>
        </w:rPr>
      </w:pPr>
    </w:p>
    <w:p w:rsidR="00C809E8" w:rsidRPr="00C809E8" w:rsidRDefault="00C809E8" w:rsidP="00C809E8">
      <w:pPr>
        <w:jc w:val="both"/>
        <w:rPr>
          <w:rFonts w:ascii="Arial" w:hAnsi="Arial"/>
          <w:b/>
          <w:sz w:val="24"/>
          <w:szCs w:val="24"/>
          <w:u w:val="single"/>
        </w:rPr>
      </w:pPr>
      <w:r w:rsidRPr="00C809E8">
        <w:rPr>
          <w:rFonts w:ascii="Arial" w:hAnsi="Arial"/>
          <w:b/>
          <w:sz w:val="24"/>
          <w:szCs w:val="24"/>
          <w:u w:val="single"/>
        </w:rPr>
        <w:t>Laser system Details</w:t>
      </w:r>
    </w:p>
    <w:p w:rsidR="00C809E8" w:rsidRPr="00C809E8" w:rsidRDefault="00C809E8" w:rsidP="00C809E8">
      <w:pPr>
        <w:jc w:val="both"/>
        <w:rPr>
          <w:rFonts w:ascii="Arial" w:hAnsi="Arial"/>
          <w:b/>
          <w:sz w:val="24"/>
          <w:szCs w:val="24"/>
          <w:u w:val="single"/>
        </w:rPr>
      </w:pPr>
    </w:p>
    <w:p w:rsidR="00C809E8" w:rsidRPr="00C809E8" w:rsidRDefault="00C809E8" w:rsidP="00763871">
      <w:pPr>
        <w:ind w:left="720" w:firstLine="720"/>
        <w:jc w:val="both"/>
        <w:rPr>
          <w:rFonts w:ascii="Arial" w:hAnsi="Arial"/>
          <w:b/>
          <w:sz w:val="24"/>
          <w:szCs w:val="24"/>
        </w:rPr>
      </w:pPr>
      <w:r w:rsidRPr="00C809E8">
        <w:rPr>
          <w:rFonts w:ascii="Arial" w:hAnsi="Arial"/>
          <w:b/>
          <w:sz w:val="24"/>
          <w:szCs w:val="24"/>
        </w:rPr>
        <w:t>Location/RoomNo</w:t>
      </w:r>
    </w:p>
    <w:p w:rsidR="00C809E8" w:rsidRPr="00C809E8" w:rsidRDefault="00763871" w:rsidP="00763871">
      <w:pPr>
        <w:ind w:left="720" w:firstLine="720"/>
        <w:jc w:val="both"/>
        <w:rPr>
          <w:rFonts w:ascii="Arial" w:hAnsi="Arial"/>
          <w:b/>
          <w:sz w:val="24"/>
          <w:szCs w:val="24"/>
        </w:rPr>
      </w:pPr>
      <w:r>
        <w:rPr>
          <w:rFonts w:ascii="Arial" w:hAnsi="Arial"/>
          <w:b/>
          <w:sz w:val="24"/>
          <w:szCs w:val="24"/>
        </w:rPr>
        <w:t>Manufacturer</w:t>
      </w:r>
      <w:r w:rsidR="00C809E8" w:rsidRPr="00C809E8">
        <w:rPr>
          <w:rFonts w:ascii="Arial" w:hAnsi="Arial"/>
          <w:b/>
          <w:sz w:val="24"/>
          <w:szCs w:val="24"/>
        </w:rPr>
        <w:t xml:space="preserve">TSI </w:t>
      </w:r>
    </w:p>
    <w:p w:rsidR="00C809E8" w:rsidRPr="00C809E8" w:rsidRDefault="00C809E8" w:rsidP="00763871">
      <w:pPr>
        <w:ind w:left="720" w:firstLine="720"/>
        <w:jc w:val="both"/>
        <w:rPr>
          <w:rFonts w:ascii="Arial" w:hAnsi="Arial"/>
          <w:b/>
          <w:sz w:val="24"/>
          <w:szCs w:val="24"/>
        </w:rPr>
      </w:pPr>
      <w:r w:rsidRPr="00C809E8">
        <w:rPr>
          <w:rFonts w:ascii="Arial" w:hAnsi="Arial"/>
          <w:b/>
          <w:sz w:val="24"/>
          <w:szCs w:val="24"/>
        </w:rPr>
        <w:t>Class</w:t>
      </w:r>
      <w:r w:rsidRPr="00C809E8">
        <w:rPr>
          <w:rFonts w:ascii="Arial" w:hAnsi="Arial"/>
          <w:b/>
          <w:sz w:val="24"/>
          <w:szCs w:val="24"/>
        </w:rPr>
        <w:tab/>
      </w:r>
      <w:r w:rsidRPr="00C809E8">
        <w:rPr>
          <w:rFonts w:ascii="Arial" w:hAnsi="Arial"/>
          <w:b/>
          <w:sz w:val="24"/>
          <w:szCs w:val="24"/>
        </w:rPr>
        <w:tab/>
        <w:t xml:space="preserve">    </w:t>
      </w:r>
      <w:r w:rsidRPr="00C809E8">
        <w:rPr>
          <w:rFonts w:ascii="Arial" w:hAnsi="Arial"/>
          <w:b/>
          <w:sz w:val="24"/>
          <w:szCs w:val="24"/>
        </w:rPr>
        <w:tab/>
        <w:t>3B</w:t>
      </w:r>
    </w:p>
    <w:p w:rsidR="00C809E8" w:rsidRPr="00C809E8" w:rsidRDefault="00C809E8" w:rsidP="00763871">
      <w:pPr>
        <w:ind w:left="720" w:firstLine="720"/>
        <w:jc w:val="both"/>
        <w:rPr>
          <w:rFonts w:ascii="Arial" w:hAnsi="Arial"/>
          <w:b/>
          <w:sz w:val="24"/>
          <w:szCs w:val="24"/>
        </w:rPr>
      </w:pPr>
      <w:r w:rsidRPr="00C809E8">
        <w:rPr>
          <w:rFonts w:ascii="Arial" w:hAnsi="Arial"/>
          <w:b/>
          <w:sz w:val="24"/>
          <w:szCs w:val="24"/>
        </w:rPr>
        <w:t>Model</w:t>
      </w:r>
      <w:r w:rsidRPr="00C809E8">
        <w:rPr>
          <w:rFonts w:ascii="Arial" w:hAnsi="Arial"/>
          <w:b/>
          <w:sz w:val="24"/>
          <w:szCs w:val="24"/>
        </w:rPr>
        <w:tab/>
      </w:r>
      <w:r w:rsidRPr="00C809E8">
        <w:rPr>
          <w:rFonts w:ascii="Arial" w:hAnsi="Arial"/>
          <w:b/>
          <w:sz w:val="24"/>
          <w:szCs w:val="24"/>
        </w:rPr>
        <w:tab/>
      </w:r>
      <w:r w:rsidRPr="00C809E8">
        <w:rPr>
          <w:rFonts w:ascii="Arial" w:hAnsi="Arial"/>
          <w:b/>
          <w:sz w:val="24"/>
          <w:szCs w:val="24"/>
        </w:rPr>
        <w:tab/>
        <w:t>PDPA/LDV</w:t>
      </w:r>
    </w:p>
    <w:p w:rsidR="00C809E8" w:rsidRPr="00C809E8" w:rsidRDefault="00C809E8" w:rsidP="00763871">
      <w:pPr>
        <w:ind w:left="720" w:firstLine="720"/>
        <w:jc w:val="both"/>
        <w:rPr>
          <w:rFonts w:ascii="Arial" w:hAnsi="Arial"/>
          <w:b/>
          <w:sz w:val="24"/>
          <w:szCs w:val="24"/>
        </w:rPr>
      </w:pPr>
      <w:r w:rsidRPr="00C809E8">
        <w:rPr>
          <w:rFonts w:ascii="Arial" w:hAnsi="Arial"/>
          <w:b/>
          <w:sz w:val="24"/>
          <w:szCs w:val="24"/>
        </w:rPr>
        <w:t>Serial No</w:t>
      </w:r>
      <w:r w:rsidRPr="00C809E8">
        <w:rPr>
          <w:rFonts w:ascii="Arial" w:hAnsi="Arial"/>
          <w:b/>
          <w:sz w:val="24"/>
          <w:szCs w:val="24"/>
        </w:rPr>
        <w:tab/>
      </w:r>
      <w:r w:rsidRPr="00C809E8">
        <w:rPr>
          <w:rFonts w:ascii="Arial" w:hAnsi="Arial"/>
          <w:b/>
          <w:sz w:val="24"/>
          <w:szCs w:val="24"/>
        </w:rPr>
        <w:tab/>
      </w:r>
    </w:p>
    <w:p w:rsidR="00C809E8" w:rsidRPr="00C809E8" w:rsidRDefault="00C809E8" w:rsidP="00763871">
      <w:pPr>
        <w:ind w:left="720" w:firstLine="720"/>
        <w:jc w:val="both"/>
        <w:rPr>
          <w:rFonts w:ascii="Arial" w:hAnsi="Arial"/>
          <w:b/>
          <w:sz w:val="24"/>
          <w:szCs w:val="24"/>
        </w:rPr>
      </w:pPr>
      <w:r w:rsidRPr="00C809E8">
        <w:rPr>
          <w:rFonts w:ascii="Arial" w:hAnsi="Arial"/>
          <w:b/>
          <w:sz w:val="24"/>
          <w:szCs w:val="24"/>
        </w:rPr>
        <w:t>Type</w:t>
      </w:r>
      <w:r w:rsidRPr="00C809E8">
        <w:rPr>
          <w:rFonts w:ascii="Arial" w:hAnsi="Arial"/>
          <w:b/>
          <w:sz w:val="24"/>
          <w:szCs w:val="24"/>
        </w:rPr>
        <w:tab/>
      </w:r>
      <w:r w:rsidRPr="00C809E8">
        <w:rPr>
          <w:rFonts w:ascii="Arial" w:hAnsi="Arial"/>
          <w:b/>
          <w:sz w:val="24"/>
          <w:szCs w:val="24"/>
        </w:rPr>
        <w:tab/>
      </w:r>
      <w:r w:rsidRPr="00C809E8">
        <w:rPr>
          <w:rFonts w:ascii="Arial" w:hAnsi="Arial"/>
          <w:b/>
          <w:sz w:val="24"/>
          <w:szCs w:val="24"/>
        </w:rPr>
        <w:tab/>
        <w:t>Argon ion</w:t>
      </w:r>
    </w:p>
    <w:p w:rsidR="00C809E8" w:rsidRPr="00C809E8" w:rsidRDefault="00C809E8" w:rsidP="00763871">
      <w:pPr>
        <w:ind w:left="720" w:firstLine="720"/>
        <w:jc w:val="both"/>
        <w:rPr>
          <w:rFonts w:ascii="Arial" w:hAnsi="Arial"/>
          <w:b/>
          <w:sz w:val="24"/>
          <w:szCs w:val="24"/>
        </w:rPr>
      </w:pPr>
      <w:r w:rsidRPr="00C809E8">
        <w:rPr>
          <w:rFonts w:ascii="Arial" w:hAnsi="Arial"/>
          <w:b/>
          <w:sz w:val="24"/>
          <w:szCs w:val="24"/>
        </w:rPr>
        <w:t>Wavelength</w:t>
      </w:r>
      <w:r w:rsidRPr="00C809E8">
        <w:rPr>
          <w:rFonts w:ascii="Arial" w:hAnsi="Arial"/>
          <w:b/>
          <w:sz w:val="24"/>
          <w:szCs w:val="24"/>
        </w:rPr>
        <w:tab/>
      </w:r>
      <w:r w:rsidRPr="00C809E8">
        <w:rPr>
          <w:rFonts w:ascii="Arial" w:hAnsi="Arial"/>
          <w:b/>
          <w:sz w:val="24"/>
          <w:szCs w:val="24"/>
        </w:rPr>
        <w:tab/>
        <w:t>514.5nm</w:t>
      </w:r>
    </w:p>
    <w:p w:rsidR="00C809E8" w:rsidRPr="00C809E8" w:rsidRDefault="00C809E8" w:rsidP="00763871">
      <w:pPr>
        <w:jc w:val="both"/>
        <w:rPr>
          <w:rFonts w:ascii="Arial" w:hAnsi="Arial"/>
          <w:b/>
          <w:sz w:val="24"/>
          <w:szCs w:val="24"/>
        </w:rPr>
      </w:pPr>
    </w:p>
    <w:p w:rsidR="00C809E8" w:rsidRPr="00C809E8" w:rsidRDefault="00C809E8" w:rsidP="00763871">
      <w:pPr>
        <w:jc w:val="both"/>
        <w:rPr>
          <w:rFonts w:ascii="Arial" w:hAnsi="Arial"/>
          <w:b/>
          <w:sz w:val="24"/>
          <w:szCs w:val="24"/>
        </w:rPr>
      </w:pPr>
    </w:p>
    <w:p w:rsidR="00C809E8" w:rsidRDefault="00C809E8" w:rsidP="00C809E8">
      <w:pPr>
        <w:ind w:left="2160" w:hanging="2160"/>
        <w:rPr>
          <w:rFonts w:ascii="Arial" w:hAnsi="Arial"/>
          <w:b/>
          <w:sz w:val="24"/>
          <w:szCs w:val="24"/>
        </w:rPr>
      </w:pPr>
      <w:r w:rsidRPr="00C809E8">
        <w:rPr>
          <w:rFonts w:ascii="Arial" w:hAnsi="Arial"/>
          <w:b/>
          <w:sz w:val="24"/>
          <w:szCs w:val="24"/>
          <w:u w:val="single"/>
        </w:rPr>
        <w:t>Possible Injury</w:t>
      </w:r>
      <w:r w:rsidRPr="00C809E8">
        <w:rPr>
          <w:rFonts w:ascii="Arial" w:hAnsi="Arial"/>
          <w:sz w:val="24"/>
          <w:szCs w:val="24"/>
        </w:rPr>
        <w:t xml:space="preserve"> </w:t>
      </w:r>
      <w:r w:rsidRPr="00C809E8">
        <w:rPr>
          <w:rFonts w:ascii="Arial" w:hAnsi="Arial"/>
          <w:sz w:val="24"/>
          <w:szCs w:val="24"/>
        </w:rPr>
        <w:tab/>
      </w:r>
      <w:r w:rsidRPr="00C809E8">
        <w:rPr>
          <w:rFonts w:ascii="Arial" w:hAnsi="Arial"/>
          <w:b/>
          <w:sz w:val="24"/>
          <w:szCs w:val="24"/>
        </w:rPr>
        <w:t>See chart overleaf at output wavelength (indicated by blue cursor)</w:t>
      </w:r>
      <w:r>
        <w:rPr>
          <w:rFonts w:ascii="Arial" w:hAnsi="Arial"/>
          <w:b/>
          <w:sz w:val="24"/>
          <w:szCs w:val="24"/>
        </w:rPr>
        <w:t xml:space="preserve"> Retinal Burn</w:t>
      </w:r>
    </w:p>
    <w:p w:rsidR="00C809E8" w:rsidRPr="00C809E8" w:rsidRDefault="00C809E8" w:rsidP="00C809E8">
      <w:pPr>
        <w:rPr>
          <w:rFonts w:ascii="Arial" w:hAnsi="Arial" w:cs="Arial"/>
          <w:b/>
          <w:sz w:val="24"/>
          <w:szCs w:val="24"/>
        </w:rPr>
      </w:pPr>
    </w:p>
    <w:p w:rsidR="00C809E8" w:rsidRPr="00C809E8" w:rsidRDefault="00C809E8" w:rsidP="00C809E8">
      <w:pPr>
        <w:rPr>
          <w:rFonts w:ascii="Arial" w:hAnsi="Arial" w:cs="Arial"/>
          <w:b/>
          <w:sz w:val="24"/>
          <w:szCs w:val="24"/>
        </w:rPr>
      </w:pPr>
      <w:r w:rsidRPr="00C809E8">
        <w:rPr>
          <w:rFonts w:ascii="Arial" w:hAnsi="Arial" w:cs="Arial"/>
          <w:b/>
          <w:sz w:val="24"/>
          <w:szCs w:val="24"/>
        </w:rPr>
        <w:t xml:space="preserve">Name of injured person :- </w:t>
      </w:r>
    </w:p>
    <w:p w:rsidR="00C809E8" w:rsidRPr="00C809E8" w:rsidRDefault="00C809E8" w:rsidP="00C809E8">
      <w:pPr>
        <w:rPr>
          <w:rFonts w:ascii="Arial" w:hAnsi="Arial" w:cs="Arial"/>
          <w:b/>
          <w:sz w:val="24"/>
          <w:szCs w:val="24"/>
        </w:rPr>
      </w:pPr>
      <w:r w:rsidRPr="00C809E8">
        <w:rPr>
          <w:rFonts w:ascii="Arial" w:hAnsi="Arial" w:cs="Arial"/>
          <w:b/>
          <w:sz w:val="24"/>
          <w:szCs w:val="24"/>
        </w:rPr>
        <w:t>Date and time of injury :-</w:t>
      </w:r>
    </w:p>
    <w:p w:rsidR="00C809E8" w:rsidRDefault="00C809E8" w:rsidP="00C809E8">
      <w:pPr>
        <w:rPr>
          <w:rFonts w:ascii="Arial" w:hAnsi="Arial" w:cs="Arial"/>
          <w:b/>
          <w:sz w:val="24"/>
          <w:szCs w:val="24"/>
        </w:rPr>
      </w:pPr>
      <w:r w:rsidRPr="00C809E8">
        <w:rPr>
          <w:rFonts w:ascii="Arial" w:hAnsi="Arial" w:cs="Arial"/>
          <w:b/>
          <w:sz w:val="24"/>
          <w:szCs w:val="24"/>
        </w:rPr>
        <w:t>Laser settings at time of injury:-</w:t>
      </w:r>
    </w:p>
    <w:p w:rsidR="00763871" w:rsidRPr="00C809E8" w:rsidRDefault="00763871" w:rsidP="00C809E8">
      <w:pPr>
        <w:rPr>
          <w:rFonts w:ascii="Arial" w:hAnsi="Arial" w:cs="Arial"/>
          <w:b/>
          <w:sz w:val="24"/>
          <w:szCs w:val="24"/>
        </w:rPr>
      </w:pPr>
    </w:p>
    <w:p w:rsidR="00C809E8" w:rsidRPr="00C809E8" w:rsidRDefault="00C809E8" w:rsidP="00C809E8">
      <w:pPr>
        <w:rPr>
          <w:rFonts w:ascii="Arial" w:hAnsi="Arial" w:cs="Arial"/>
          <w:b/>
          <w:sz w:val="24"/>
          <w:szCs w:val="24"/>
        </w:rPr>
      </w:pPr>
      <w:r w:rsidRPr="00C809E8">
        <w:rPr>
          <w:rFonts w:ascii="Arial" w:hAnsi="Arial" w:cs="Arial"/>
          <w:b/>
          <w:sz w:val="24"/>
          <w:szCs w:val="24"/>
          <w:u w:val="single"/>
        </w:rPr>
        <w:t>Other comments</w:t>
      </w:r>
      <w:r w:rsidRPr="00C809E8">
        <w:rPr>
          <w:rFonts w:ascii="Arial" w:hAnsi="Arial" w:cs="Arial"/>
          <w:b/>
          <w:sz w:val="24"/>
          <w:szCs w:val="24"/>
        </w:rPr>
        <w:t>:-</w:t>
      </w:r>
    </w:p>
    <w:p w:rsidR="00C809E8" w:rsidRDefault="00C809E8" w:rsidP="00C809E8">
      <w:pPr>
        <w:tabs>
          <w:tab w:val="left" w:pos="360"/>
        </w:tabs>
        <w:rPr>
          <w:rFonts w:ascii="Arial" w:hAnsi="Arial" w:cs="Arial"/>
          <w:b/>
          <w:sz w:val="24"/>
          <w:szCs w:val="24"/>
        </w:rPr>
      </w:pPr>
    </w:p>
    <w:p w:rsidR="00763871" w:rsidRPr="00C809E8" w:rsidRDefault="00763871" w:rsidP="00C809E8">
      <w:pPr>
        <w:tabs>
          <w:tab w:val="left" w:pos="360"/>
        </w:tabs>
        <w:rPr>
          <w:rFonts w:ascii="Arial" w:hAnsi="Arial" w:cs="Arial"/>
          <w:b/>
          <w:sz w:val="24"/>
          <w:szCs w:val="24"/>
        </w:rPr>
      </w:pPr>
    </w:p>
    <w:p w:rsidR="00C809E8" w:rsidRPr="00C809E8" w:rsidRDefault="00C809E8" w:rsidP="00C809E8">
      <w:pPr>
        <w:rPr>
          <w:rFonts w:ascii="Arial" w:hAnsi="Arial" w:cs="Arial"/>
          <w:b/>
          <w:sz w:val="24"/>
          <w:szCs w:val="24"/>
        </w:rPr>
      </w:pPr>
      <w:r w:rsidRPr="00C809E8">
        <w:rPr>
          <w:rFonts w:ascii="Arial" w:hAnsi="Arial" w:cs="Arial"/>
          <w:b/>
          <w:sz w:val="24"/>
          <w:szCs w:val="24"/>
          <w:u w:val="single"/>
        </w:rPr>
        <w:t>Contacts</w:t>
      </w:r>
    </w:p>
    <w:p w:rsidR="00C809E8" w:rsidRPr="00C809E8" w:rsidRDefault="00C809E8" w:rsidP="00C809E8">
      <w:pPr>
        <w:tabs>
          <w:tab w:val="left" w:pos="-720"/>
          <w:tab w:val="left" w:pos="2880"/>
          <w:tab w:val="left" w:pos="4320"/>
        </w:tabs>
        <w:jc w:val="both"/>
        <w:rPr>
          <w:rFonts w:ascii="Arial" w:hAnsi="Arial" w:cs="Arial"/>
          <w:b/>
          <w:sz w:val="24"/>
          <w:szCs w:val="24"/>
        </w:rPr>
      </w:pPr>
      <w:r w:rsidRPr="00C809E8">
        <w:rPr>
          <w:rFonts w:ascii="Arial" w:hAnsi="Arial" w:cs="Arial"/>
          <w:b/>
          <w:sz w:val="24"/>
          <w:szCs w:val="24"/>
        </w:rPr>
        <w:t xml:space="preserve">Laser Protection Supervisor      – </w:t>
      </w:r>
    </w:p>
    <w:p w:rsidR="00C809E8" w:rsidRPr="00C809E8" w:rsidRDefault="00C809E8" w:rsidP="00C809E8">
      <w:pPr>
        <w:rPr>
          <w:rFonts w:ascii="Arial" w:hAnsi="Arial" w:cs="Arial"/>
          <w:b/>
          <w:sz w:val="24"/>
          <w:szCs w:val="24"/>
        </w:rPr>
      </w:pPr>
      <w:r w:rsidRPr="00C809E8">
        <w:rPr>
          <w:rFonts w:ascii="Arial" w:hAnsi="Arial" w:cs="Arial"/>
          <w:b/>
          <w:sz w:val="24"/>
          <w:szCs w:val="24"/>
        </w:rPr>
        <w:t>Laser Protection Adviser (RVH) – Dr Ian Gillan</w:t>
      </w:r>
      <w:r w:rsidRPr="00C809E8">
        <w:rPr>
          <w:rFonts w:ascii="Arial" w:hAnsi="Arial" w:cs="Arial"/>
          <w:b/>
          <w:i/>
          <w:sz w:val="24"/>
          <w:szCs w:val="24"/>
        </w:rPr>
        <w:t>,</w:t>
      </w:r>
      <w:r w:rsidRPr="00C809E8">
        <w:rPr>
          <w:rFonts w:ascii="Arial" w:hAnsi="Arial" w:cs="Arial"/>
          <w:b/>
          <w:sz w:val="24"/>
          <w:szCs w:val="24"/>
        </w:rPr>
        <w:t xml:space="preserve"> NIRMPA  </w:t>
      </w:r>
      <w:r w:rsidRPr="00C809E8">
        <w:rPr>
          <w:rFonts w:ascii="Arial" w:hAnsi="Arial" w:cs="Arial"/>
          <w:b/>
          <w:sz w:val="24"/>
          <w:szCs w:val="24"/>
        </w:rPr>
        <w:sym w:font="Wingdings" w:char="F028"/>
      </w:r>
      <w:r w:rsidRPr="00C809E8">
        <w:rPr>
          <w:rFonts w:ascii="Arial" w:hAnsi="Arial" w:cs="Arial"/>
          <w:b/>
          <w:sz w:val="24"/>
          <w:szCs w:val="24"/>
        </w:rPr>
        <w:t xml:space="preserve">   02890 944383</w:t>
      </w:r>
    </w:p>
    <w:p w:rsidR="00081852" w:rsidRDefault="00C809E8" w:rsidP="005A022D">
      <w:pPr>
        <w:rPr>
          <w:rFonts w:ascii="Arial" w:hAnsi="Arial" w:cs="Arial"/>
          <w:b/>
          <w:sz w:val="24"/>
          <w:szCs w:val="24"/>
        </w:rPr>
      </w:pPr>
      <w:r w:rsidRPr="00C809E8">
        <w:rPr>
          <w:rFonts w:ascii="Arial" w:hAnsi="Arial" w:cs="Arial"/>
          <w:b/>
          <w:sz w:val="24"/>
          <w:szCs w:val="24"/>
        </w:rPr>
        <w:t xml:space="preserve">Laser Protection Adviser (QUB) – Dr John Wilson, QUB   </w:t>
      </w:r>
      <w:r w:rsidRPr="00C809E8">
        <w:rPr>
          <w:rFonts w:ascii="Arial" w:hAnsi="Arial" w:cs="Arial"/>
          <w:b/>
          <w:sz w:val="24"/>
          <w:szCs w:val="24"/>
        </w:rPr>
        <w:sym w:font="Wingdings" w:char="F028"/>
      </w:r>
      <w:r w:rsidRPr="00C809E8">
        <w:rPr>
          <w:rFonts w:ascii="Arial" w:hAnsi="Arial" w:cs="Arial"/>
          <w:b/>
          <w:sz w:val="24"/>
          <w:szCs w:val="24"/>
        </w:rPr>
        <w:t xml:space="preserve">    02890 97563</w:t>
      </w:r>
    </w:p>
    <w:p w:rsidR="005A022D" w:rsidRDefault="00796E21" w:rsidP="00081852">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w:t>
      </w:r>
    </w:p>
    <w:p w:rsidR="00796E21" w:rsidRDefault="00796E21" w:rsidP="00081852">
      <w:pPr>
        <w:rPr>
          <w:rFonts w:ascii="Arial" w:hAnsi="Arial" w:cs="Arial"/>
          <w:b/>
          <w:sz w:val="24"/>
          <w:szCs w:val="24"/>
        </w:rPr>
      </w:pPr>
    </w:p>
    <w:p w:rsidR="00D26983" w:rsidRDefault="00796E21" w:rsidP="00081852">
      <w:pPr>
        <w:rPr>
          <w:rFonts w:ascii="Arial" w:hAnsi="Arial" w:cs="Arial"/>
          <w:b/>
          <w:sz w:val="24"/>
          <w:szCs w:val="24"/>
        </w:rPr>
      </w:pPr>
      <w:r>
        <w:rPr>
          <w:rFonts w:ascii="Arial" w:hAnsi="Arial" w:cs="Arial"/>
          <w:b/>
          <w:noProof/>
          <w:sz w:val="26"/>
          <w:szCs w:val="26"/>
          <w:lang w:eastAsia="en-GB"/>
        </w:rPr>
        <w:drawing>
          <wp:inline distT="0" distB="0" distL="0" distR="0">
            <wp:extent cx="5955948" cy="3990975"/>
            <wp:effectExtent l="19050" t="0" r="6702"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srcRect/>
                    <a:stretch>
                      <a:fillRect/>
                    </a:stretch>
                  </pic:blipFill>
                  <pic:spPr bwMode="auto">
                    <a:xfrm>
                      <a:off x="0" y="0"/>
                      <a:ext cx="5966791" cy="3998241"/>
                    </a:xfrm>
                    <a:prstGeom prst="rect">
                      <a:avLst/>
                    </a:prstGeom>
                    <a:noFill/>
                    <a:ln w="9525">
                      <a:noFill/>
                      <a:miter lim="800000"/>
                      <a:headEnd/>
                      <a:tailEnd/>
                    </a:ln>
                  </pic:spPr>
                </pic:pic>
              </a:graphicData>
            </a:graphic>
          </wp:inline>
        </w:drawing>
      </w:r>
    </w:p>
    <w:p w:rsidR="00796E21" w:rsidRDefault="00796E21" w:rsidP="00081852">
      <w:pPr>
        <w:rPr>
          <w:rFonts w:ascii="Arial" w:hAnsi="Arial" w:cs="Arial"/>
          <w:b/>
          <w:sz w:val="24"/>
          <w:szCs w:val="24"/>
        </w:rPr>
      </w:pPr>
    </w:p>
    <w:p w:rsidR="00796E21" w:rsidRDefault="00796E21" w:rsidP="00081852">
      <w:pPr>
        <w:rPr>
          <w:rFonts w:ascii="Arial" w:hAnsi="Arial" w:cs="Arial"/>
          <w:b/>
          <w:sz w:val="24"/>
          <w:szCs w:val="24"/>
        </w:rPr>
      </w:pPr>
    </w:p>
    <w:p w:rsidR="00796E21" w:rsidRDefault="00796E21" w:rsidP="00081852">
      <w:pPr>
        <w:rPr>
          <w:rFonts w:ascii="Arial" w:hAnsi="Arial" w:cs="Arial"/>
          <w:b/>
          <w:sz w:val="24"/>
          <w:szCs w:val="24"/>
        </w:rPr>
      </w:pPr>
    </w:p>
    <w:p w:rsidR="00796E21" w:rsidRDefault="00796E21" w:rsidP="00081852">
      <w:pPr>
        <w:rPr>
          <w:rFonts w:ascii="Arial" w:hAnsi="Arial" w:cs="Arial"/>
          <w:b/>
          <w:sz w:val="24"/>
          <w:szCs w:val="24"/>
        </w:rPr>
      </w:pPr>
    </w:p>
    <w:p w:rsidR="00796E21" w:rsidRDefault="00796E21" w:rsidP="00081852">
      <w:pPr>
        <w:rPr>
          <w:rFonts w:ascii="Arial" w:hAnsi="Arial" w:cs="Arial"/>
          <w:b/>
          <w:sz w:val="24"/>
          <w:szCs w:val="24"/>
        </w:rPr>
      </w:pPr>
    </w:p>
    <w:p w:rsidR="00796E21" w:rsidRDefault="00796E21" w:rsidP="00081852">
      <w:pPr>
        <w:rPr>
          <w:rFonts w:ascii="Arial" w:hAnsi="Arial" w:cs="Arial"/>
          <w:b/>
          <w:sz w:val="24"/>
          <w:szCs w:val="24"/>
        </w:rPr>
      </w:pPr>
    </w:p>
    <w:p w:rsidR="00796E21" w:rsidRDefault="00796E21" w:rsidP="00081852">
      <w:pPr>
        <w:rPr>
          <w:rFonts w:ascii="Arial" w:hAnsi="Arial" w:cs="Arial"/>
          <w:b/>
          <w:sz w:val="24"/>
          <w:szCs w:val="24"/>
        </w:rPr>
      </w:pPr>
    </w:p>
    <w:p w:rsidR="00796E21" w:rsidRDefault="00796E21" w:rsidP="00081852">
      <w:pPr>
        <w:rPr>
          <w:rFonts w:ascii="Arial" w:hAnsi="Arial" w:cs="Arial"/>
          <w:b/>
          <w:sz w:val="24"/>
          <w:szCs w:val="24"/>
        </w:rPr>
      </w:pPr>
    </w:p>
    <w:p w:rsidR="00796E21" w:rsidRDefault="00796E21" w:rsidP="00081852">
      <w:pPr>
        <w:rPr>
          <w:rFonts w:ascii="Arial" w:hAnsi="Arial" w:cs="Arial"/>
          <w:b/>
          <w:sz w:val="24"/>
          <w:szCs w:val="24"/>
        </w:rPr>
      </w:pPr>
    </w:p>
    <w:p w:rsidR="00796E21" w:rsidRDefault="00796E21" w:rsidP="00081852">
      <w:pPr>
        <w:rPr>
          <w:rFonts w:ascii="Arial" w:hAnsi="Arial" w:cs="Arial"/>
          <w:b/>
          <w:sz w:val="24"/>
          <w:szCs w:val="24"/>
        </w:rPr>
      </w:pPr>
    </w:p>
    <w:p w:rsidR="00796E21" w:rsidRDefault="00796E21" w:rsidP="00081852">
      <w:pPr>
        <w:rPr>
          <w:rFonts w:ascii="Arial" w:hAnsi="Arial" w:cs="Arial"/>
          <w:b/>
          <w:sz w:val="24"/>
          <w:szCs w:val="24"/>
        </w:rPr>
      </w:pPr>
    </w:p>
    <w:p w:rsidR="00796E21" w:rsidRDefault="00796E21" w:rsidP="00081852">
      <w:pPr>
        <w:rPr>
          <w:rFonts w:ascii="Arial" w:hAnsi="Arial" w:cs="Arial"/>
          <w:b/>
          <w:sz w:val="24"/>
          <w:szCs w:val="24"/>
        </w:rPr>
      </w:pPr>
    </w:p>
    <w:p w:rsidR="00796E21" w:rsidRDefault="00796E21" w:rsidP="00081852">
      <w:pPr>
        <w:rPr>
          <w:rFonts w:ascii="Arial" w:hAnsi="Arial" w:cs="Arial"/>
          <w:b/>
          <w:sz w:val="24"/>
          <w:szCs w:val="24"/>
        </w:rPr>
      </w:pPr>
    </w:p>
    <w:p w:rsidR="00796E21" w:rsidRDefault="00796E21" w:rsidP="00081852">
      <w:pPr>
        <w:rPr>
          <w:rFonts w:ascii="Arial" w:hAnsi="Arial" w:cs="Arial"/>
          <w:b/>
          <w:sz w:val="24"/>
          <w:szCs w:val="24"/>
        </w:rPr>
      </w:pPr>
    </w:p>
    <w:p w:rsidR="00796E21" w:rsidRDefault="00796E21" w:rsidP="00081852">
      <w:pPr>
        <w:rPr>
          <w:rFonts w:ascii="Arial" w:hAnsi="Arial" w:cs="Arial"/>
          <w:b/>
          <w:sz w:val="24"/>
          <w:szCs w:val="24"/>
        </w:rPr>
      </w:pPr>
    </w:p>
    <w:p w:rsidR="00796E21" w:rsidRDefault="00796E21" w:rsidP="00081852">
      <w:pPr>
        <w:rPr>
          <w:rFonts w:ascii="Arial" w:hAnsi="Arial" w:cs="Arial"/>
          <w:b/>
          <w:sz w:val="24"/>
          <w:szCs w:val="24"/>
        </w:rPr>
      </w:pPr>
    </w:p>
    <w:p w:rsidR="00796E21" w:rsidRDefault="00796E21" w:rsidP="00081852">
      <w:pPr>
        <w:rPr>
          <w:rFonts w:ascii="Arial" w:hAnsi="Arial" w:cs="Arial"/>
          <w:b/>
          <w:sz w:val="24"/>
          <w:szCs w:val="24"/>
        </w:rPr>
      </w:pPr>
    </w:p>
    <w:p w:rsidR="00796E21" w:rsidRDefault="00796E21" w:rsidP="00081852">
      <w:pPr>
        <w:rPr>
          <w:rFonts w:ascii="Arial" w:hAnsi="Arial" w:cs="Arial"/>
          <w:b/>
          <w:sz w:val="24"/>
          <w:szCs w:val="24"/>
        </w:rPr>
      </w:pPr>
    </w:p>
    <w:p w:rsidR="00796E21" w:rsidRDefault="00796E21" w:rsidP="00081852">
      <w:pPr>
        <w:rPr>
          <w:rFonts w:ascii="Arial" w:hAnsi="Arial" w:cs="Arial"/>
          <w:b/>
          <w:sz w:val="24"/>
          <w:szCs w:val="24"/>
        </w:rPr>
      </w:pPr>
    </w:p>
    <w:p w:rsidR="00796E21" w:rsidRDefault="00796E21" w:rsidP="00081852">
      <w:pPr>
        <w:rPr>
          <w:rFonts w:ascii="Arial" w:hAnsi="Arial" w:cs="Arial"/>
          <w:b/>
          <w:sz w:val="24"/>
          <w:szCs w:val="24"/>
        </w:rPr>
      </w:pPr>
    </w:p>
    <w:p w:rsidR="00796E21" w:rsidRDefault="00796E21" w:rsidP="00081852">
      <w:pPr>
        <w:rPr>
          <w:rFonts w:ascii="Arial" w:hAnsi="Arial" w:cs="Arial"/>
          <w:b/>
          <w:sz w:val="24"/>
          <w:szCs w:val="24"/>
        </w:rPr>
      </w:pPr>
    </w:p>
    <w:p w:rsidR="00796E21" w:rsidRDefault="00796E21" w:rsidP="00081852">
      <w:pPr>
        <w:rPr>
          <w:rFonts w:ascii="Arial" w:hAnsi="Arial" w:cs="Arial"/>
          <w:b/>
          <w:sz w:val="24"/>
          <w:szCs w:val="24"/>
        </w:rPr>
      </w:pPr>
    </w:p>
    <w:p w:rsidR="00796E21" w:rsidRDefault="00796E21" w:rsidP="00081852">
      <w:pPr>
        <w:rPr>
          <w:rFonts w:ascii="Arial" w:hAnsi="Arial" w:cs="Arial"/>
          <w:b/>
          <w:sz w:val="24"/>
          <w:szCs w:val="24"/>
        </w:rPr>
      </w:pPr>
    </w:p>
    <w:p w:rsidR="00796E21" w:rsidRDefault="00796E21" w:rsidP="00081852">
      <w:pPr>
        <w:rPr>
          <w:rFonts w:ascii="Arial" w:hAnsi="Arial" w:cs="Arial"/>
          <w:b/>
          <w:sz w:val="24"/>
          <w:szCs w:val="24"/>
        </w:rPr>
      </w:pPr>
    </w:p>
    <w:p w:rsidR="00796E21" w:rsidRDefault="00796E21" w:rsidP="00081852">
      <w:pPr>
        <w:rPr>
          <w:rFonts w:ascii="Arial" w:hAnsi="Arial" w:cs="Arial"/>
          <w:b/>
          <w:sz w:val="24"/>
          <w:szCs w:val="24"/>
        </w:rPr>
      </w:pPr>
    </w:p>
    <w:p w:rsidR="00956C35" w:rsidRPr="007B0669" w:rsidRDefault="00956C35" w:rsidP="00956C35">
      <w:pPr>
        <w:ind w:left="6480" w:firstLine="720"/>
      </w:pPr>
      <w:r>
        <w:lastRenderedPageBreak/>
        <w:t>APPENDIX 6</w:t>
      </w:r>
    </w:p>
    <w:p w:rsidR="00956C35" w:rsidRDefault="00956C35" w:rsidP="00956C35">
      <w:pPr>
        <w:jc w:val="center"/>
        <w:rPr>
          <w:sz w:val="20"/>
          <w:szCs w:val="20"/>
        </w:rPr>
      </w:pPr>
      <w:r>
        <w:rPr>
          <w:b/>
          <w:sz w:val="20"/>
          <w:szCs w:val="20"/>
          <w:u w:val="single"/>
        </w:rPr>
        <w:t>LASER SAFETY AUDIT CHECKLIST</w:t>
      </w:r>
    </w:p>
    <w:p w:rsidR="00956C35" w:rsidRDefault="00956C35" w:rsidP="00956C35">
      <w:pPr>
        <w:rPr>
          <w:sz w:val="20"/>
          <w:szCs w:val="20"/>
        </w:rPr>
      </w:pPr>
    </w:p>
    <w:p w:rsidR="00956C35" w:rsidRDefault="00956C35" w:rsidP="00956C35">
      <w:pPr>
        <w:rPr>
          <w:sz w:val="20"/>
          <w:szCs w:val="20"/>
        </w:rPr>
      </w:pPr>
      <w:r>
        <w:rPr>
          <w:b/>
          <w:i/>
          <w:sz w:val="20"/>
          <w:szCs w:val="20"/>
        </w:rPr>
        <w:t>If work with laser systems of class &gt; 2 is conducted in your School/Department:</w:t>
      </w:r>
    </w:p>
    <w:p w:rsidR="00956C35" w:rsidRDefault="00956C35" w:rsidP="00956C35">
      <w:pPr>
        <w:rPr>
          <w:sz w:val="20"/>
          <w:szCs w:val="20"/>
        </w:rPr>
      </w:pPr>
    </w:p>
    <w:p w:rsidR="00956C35" w:rsidRDefault="00956C35" w:rsidP="00956C35">
      <w:pPr>
        <w:rPr>
          <w:sz w:val="20"/>
          <w:szCs w:val="20"/>
        </w:rPr>
      </w:pPr>
      <w:r>
        <w:rPr>
          <w:sz w:val="20"/>
          <w:szCs w:val="20"/>
        </w:rPr>
        <w:t>1.</w:t>
      </w:r>
      <w:r>
        <w:rPr>
          <w:sz w:val="20"/>
          <w:szCs w:val="20"/>
        </w:rPr>
        <w:tab/>
        <w:t>(a)</w:t>
      </w:r>
      <w:r>
        <w:rPr>
          <w:sz w:val="20"/>
          <w:szCs w:val="20"/>
        </w:rPr>
        <w:tab/>
        <w:t>Have the workers received adequate information, instruction</w:t>
      </w:r>
      <w:r>
        <w:rPr>
          <w:sz w:val="20"/>
          <w:szCs w:val="20"/>
        </w:rPr>
        <w:tab/>
      </w:r>
      <w:r>
        <w:rPr>
          <w:sz w:val="20"/>
          <w:szCs w:val="20"/>
        </w:rPr>
        <w:tab/>
        <w:t>Y/N/NA</w:t>
      </w:r>
    </w:p>
    <w:p w:rsidR="00956C35" w:rsidRDefault="00956C35" w:rsidP="00956C35">
      <w:pPr>
        <w:rPr>
          <w:sz w:val="20"/>
          <w:szCs w:val="20"/>
        </w:rPr>
      </w:pPr>
      <w:r>
        <w:rPr>
          <w:sz w:val="20"/>
          <w:szCs w:val="20"/>
        </w:rPr>
        <w:tab/>
      </w:r>
      <w:r>
        <w:rPr>
          <w:sz w:val="20"/>
          <w:szCs w:val="20"/>
        </w:rPr>
        <w:tab/>
        <w:t>and training?</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956C35" w:rsidRDefault="00956C35" w:rsidP="00956C35">
      <w:pPr>
        <w:rPr>
          <w:sz w:val="20"/>
          <w:szCs w:val="20"/>
        </w:rPr>
      </w:pPr>
    </w:p>
    <w:p w:rsidR="00956C35" w:rsidRDefault="00956C35" w:rsidP="00956C35">
      <w:pPr>
        <w:rPr>
          <w:sz w:val="20"/>
          <w:szCs w:val="20"/>
        </w:rPr>
      </w:pPr>
      <w:r>
        <w:rPr>
          <w:sz w:val="20"/>
          <w:szCs w:val="20"/>
        </w:rPr>
        <w:tab/>
        <w:t>(b)</w:t>
      </w:r>
      <w:r>
        <w:rPr>
          <w:sz w:val="20"/>
          <w:szCs w:val="20"/>
        </w:rPr>
        <w:tab/>
        <w:t>Are records kept of the training given?</w:t>
      </w:r>
      <w:r>
        <w:rPr>
          <w:sz w:val="20"/>
          <w:szCs w:val="20"/>
        </w:rPr>
        <w:tab/>
      </w:r>
      <w:r>
        <w:rPr>
          <w:sz w:val="20"/>
          <w:szCs w:val="20"/>
        </w:rPr>
        <w:tab/>
      </w:r>
      <w:r>
        <w:rPr>
          <w:sz w:val="20"/>
          <w:szCs w:val="20"/>
        </w:rPr>
        <w:tab/>
      </w:r>
      <w:r>
        <w:rPr>
          <w:sz w:val="20"/>
          <w:szCs w:val="20"/>
        </w:rPr>
        <w:tab/>
        <w:t>Y/N/NA</w:t>
      </w:r>
    </w:p>
    <w:p w:rsidR="00956C35" w:rsidRDefault="00956C35" w:rsidP="00956C35">
      <w:pPr>
        <w:rPr>
          <w:sz w:val="20"/>
          <w:szCs w:val="20"/>
        </w:rPr>
      </w:pPr>
      <w:r>
        <w:rPr>
          <w:sz w:val="20"/>
          <w:szCs w:val="20"/>
        </w:rPr>
        <w:tab/>
      </w:r>
    </w:p>
    <w:p w:rsidR="00956C35" w:rsidRDefault="00956C35" w:rsidP="00956C35">
      <w:pPr>
        <w:rPr>
          <w:sz w:val="20"/>
          <w:szCs w:val="20"/>
        </w:rPr>
      </w:pPr>
      <w:r>
        <w:rPr>
          <w:sz w:val="20"/>
          <w:szCs w:val="20"/>
        </w:rPr>
        <w:tab/>
        <w:t>(c)</w:t>
      </w:r>
      <w:r>
        <w:rPr>
          <w:sz w:val="20"/>
          <w:szCs w:val="20"/>
        </w:rPr>
        <w:tab/>
        <w:t>Has a local laser supervisor been appointed?</w:t>
      </w:r>
      <w:r>
        <w:rPr>
          <w:sz w:val="20"/>
          <w:szCs w:val="20"/>
        </w:rPr>
        <w:tab/>
      </w:r>
      <w:r>
        <w:rPr>
          <w:sz w:val="20"/>
          <w:szCs w:val="20"/>
        </w:rPr>
        <w:tab/>
      </w:r>
      <w:r>
        <w:rPr>
          <w:sz w:val="20"/>
          <w:szCs w:val="20"/>
        </w:rPr>
        <w:tab/>
        <w:t>Y/N/NA</w:t>
      </w:r>
    </w:p>
    <w:p w:rsidR="00956C35" w:rsidRDefault="00956C35" w:rsidP="00956C35">
      <w:pPr>
        <w:rPr>
          <w:sz w:val="20"/>
          <w:szCs w:val="20"/>
        </w:rPr>
      </w:pPr>
    </w:p>
    <w:p w:rsidR="00956C35" w:rsidRDefault="00956C35" w:rsidP="00956C35">
      <w:pPr>
        <w:numPr>
          <w:ilvl w:val="0"/>
          <w:numId w:val="25"/>
        </w:numPr>
        <w:rPr>
          <w:sz w:val="20"/>
          <w:szCs w:val="20"/>
        </w:rPr>
      </w:pPr>
      <w:r>
        <w:rPr>
          <w:sz w:val="20"/>
          <w:szCs w:val="20"/>
        </w:rPr>
        <w:t>Is there an up-to-date inventory of all laser systems in the</w:t>
      </w:r>
      <w:r>
        <w:rPr>
          <w:sz w:val="20"/>
          <w:szCs w:val="20"/>
        </w:rPr>
        <w:tab/>
      </w:r>
      <w:r>
        <w:rPr>
          <w:sz w:val="20"/>
          <w:szCs w:val="20"/>
        </w:rPr>
        <w:tab/>
        <w:t>Y/N/NA</w:t>
      </w:r>
    </w:p>
    <w:p w:rsidR="00956C35" w:rsidRDefault="00956C35" w:rsidP="00956C35">
      <w:pPr>
        <w:ind w:left="720"/>
        <w:rPr>
          <w:sz w:val="20"/>
          <w:szCs w:val="20"/>
        </w:rPr>
      </w:pPr>
      <w:r>
        <w:rPr>
          <w:sz w:val="20"/>
          <w:szCs w:val="20"/>
        </w:rPr>
        <w:tab/>
        <w:t>School/Department?</w:t>
      </w:r>
    </w:p>
    <w:p w:rsidR="00956C35" w:rsidRDefault="00956C35" w:rsidP="00956C35">
      <w:pPr>
        <w:ind w:left="720"/>
        <w:rPr>
          <w:sz w:val="20"/>
          <w:szCs w:val="20"/>
        </w:rPr>
      </w:pPr>
    </w:p>
    <w:p w:rsidR="00956C35" w:rsidRDefault="00956C35" w:rsidP="00956C35">
      <w:pPr>
        <w:numPr>
          <w:ilvl w:val="0"/>
          <w:numId w:val="25"/>
        </w:numPr>
        <w:rPr>
          <w:sz w:val="20"/>
          <w:szCs w:val="20"/>
        </w:rPr>
      </w:pPr>
      <w:r>
        <w:rPr>
          <w:sz w:val="20"/>
          <w:szCs w:val="20"/>
        </w:rPr>
        <w:t>Have risk assessments been completed for work with each system?</w:t>
      </w:r>
      <w:r>
        <w:rPr>
          <w:sz w:val="20"/>
          <w:szCs w:val="20"/>
        </w:rPr>
        <w:tab/>
        <w:t>Y/N/NA</w:t>
      </w:r>
    </w:p>
    <w:p w:rsidR="00956C35" w:rsidRDefault="00956C35" w:rsidP="00956C35">
      <w:pPr>
        <w:ind w:left="720"/>
        <w:rPr>
          <w:sz w:val="20"/>
          <w:szCs w:val="20"/>
        </w:rPr>
      </w:pPr>
      <w:r>
        <w:rPr>
          <w:sz w:val="20"/>
          <w:szCs w:val="20"/>
        </w:rPr>
        <w:tab/>
      </w:r>
    </w:p>
    <w:p w:rsidR="00956C35" w:rsidRDefault="00956C35" w:rsidP="00956C35">
      <w:pPr>
        <w:ind w:left="720"/>
        <w:rPr>
          <w:sz w:val="20"/>
          <w:szCs w:val="20"/>
        </w:rPr>
      </w:pPr>
      <w:r>
        <w:rPr>
          <w:sz w:val="20"/>
          <w:szCs w:val="20"/>
        </w:rPr>
        <w:t>(f)</w:t>
      </w:r>
      <w:r>
        <w:rPr>
          <w:sz w:val="20"/>
          <w:szCs w:val="20"/>
        </w:rPr>
        <w:tab/>
        <w:t>Does the local laser supervisor retain copies of the risk assessments?</w:t>
      </w:r>
      <w:r>
        <w:rPr>
          <w:sz w:val="20"/>
          <w:szCs w:val="20"/>
        </w:rPr>
        <w:tab/>
        <w:t>Y/N/NA</w:t>
      </w:r>
    </w:p>
    <w:p w:rsidR="00956C35" w:rsidRDefault="00956C35" w:rsidP="00956C35">
      <w:pPr>
        <w:rPr>
          <w:sz w:val="20"/>
          <w:szCs w:val="20"/>
        </w:rPr>
      </w:pPr>
    </w:p>
    <w:p w:rsidR="00956C35" w:rsidRDefault="00956C35" w:rsidP="00956C35">
      <w:pPr>
        <w:numPr>
          <w:ilvl w:val="0"/>
          <w:numId w:val="26"/>
        </w:numPr>
        <w:rPr>
          <w:sz w:val="20"/>
          <w:szCs w:val="20"/>
        </w:rPr>
      </w:pPr>
      <w:r>
        <w:rPr>
          <w:sz w:val="20"/>
          <w:szCs w:val="20"/>
        </w:rPr>
        <w:tab/>
        <w:t>Are regular inspections of the workplace conducted to ensure any</w:t>
      </w:r>
      <w:r>
        <w:rPr>
          <w:sz w:val="20"/>
          <w:szCs w:val="20"/>
        </w:rPr>
        <w:tab/>
        <w:t>Y/N/NA</w:t>
      </w:r>
    </w:p>
    <w:p w:rsidR="00956C35" w:rsidRDefault="00956C35" w:rsidP="00956C35">
      <w:pPr>
        <w:ind w:left="720"/>
        <w:rPr>
          <w:sz w:val="20"/>
          <w:szCs w:val="20"/>
        </w:rPr>
      </w:pPr>
      <w:r>
        <w:rPr>
          <w:sz w:val="20"/>
          <w:szCs w:val="20"/>
        </w:rPr>
        <w:tab/>
        <w:t>control measures prescribed in the risk assessments are being</w:t>
      </w:r>
    </w:p>
    <w:p w:rsidR="00956C35" w:rsidRPr="006438A7" w:rsidRDefault="00956C35" w:rsidP="00956C35">
      <w:pPr>
        <w:ind w:left="720"/>
        <w:rPr>
          <w:sz w:val="20"/>
          <w:szCs w:val="20"/>
        </w:rPr>
      </w:pPr>
      <w:r>
        <w:rPr>
          <w:sz w:val="20"/>
          <w:szCs w:val="20"/>
        </w:rPr>
        <w:tab/>
        <w:t>used properly?</w:t>
      </w:r>
    </w:p>
    <w:p w:rsidR="00956C35" w:rsidRDefault="00956C35" w:rsidP="00956C35">
      <w:pPr>
        <w:rPr>
          <w:sz w:val="20"/>
          <w:szCs w:val="20"/>
        </w:rPr>
      </w:pPr>
    </w:p>
    <w:p w:rsidR="00956C35" w:rsidRDefault="00956C35" w:rsidP="00956C35">
      <w:pPr>
        <w:rPr>
          <w:sz w:val="20"/>
          <w:szCs w:val="20"/>
        </w:rPr>
      </w:pPr>
      <w:r>
        <w:rPr>
          <w:sz w:val="20"/>
          <w:szCs w:val="20"/>
        </w:rPr>
        <w:tab/>
        <w:t>(h)</w:t>
      </w:r>
      <w:r>
        <w:rPr>
          <w:sz w:val="20"/>
          <w:szCs w:val="20"/>
        </w:rPr>
        <w:tab/>
        <w:t>Are local rules on display in the workplace?</w:t>
      </w:r>
      <w:r>
        <w:rPr>
          <w:sz w:val="20"/>
          <w:szCs w:val="20"/>
        </w:rPr>
        <w:tab/>
      </w:r>
      <w:r>
        <w:rPr>
          <w:sz w:val="20"/>
          <w:szCs w:val="20"/>
        </w:rPr>
        <w:tab/>
      </w:r>
      <w:r>
        <w:rPr>
          <w:sz w:val="20"/>
          <w:szCs w:val="20"/>
        </w:rPr>
        <w:tab/>
      </w:r>
      <w:r>
        <w:rPr>
          <w:sz w:val="20"/>
          <w:szCs w:val="20"/>
        </w:rPr>
        <w:tab/>
        <w:t>Y/N/NA</w:t>
      </w:r>
    </w:p>
    <w:p w:rsidR="00956C35" w:rsidRDefault="00956C35" w:rsidP="00956C35">
      <w:pPr>
        <w:rPr>
          <w:sz w:val="20"/>
          <w:szCs w:val="20"/>
        </w:rPr>
      </w:pPr>
    </w:p>
    <w:p w:rsidR="00956C35" w:rsidRDefault="00956C35" w:rsidP="00956C35">
      <w:pPr>
        <w:rPr>
          <w:sz w:val="20"/>
          <w:szCs w:val="20"/>
        </w:rPr>
      </w:pPr>
      <w:r>
        <w:rPr>
          <w:sz w:val="20"/>
          <w:szCs w:val="20"/>
        </w:rPr>
        <w:tab/>
        <w:t>(i)</w:t>
      </w:r>
      <w:r>
        <w:rPr>
          <w:sz w:val="20"/>
          <w:szCs w:val="20"/>
        </w:rPr>
        <w:tab/>
        <w:t>Is the laser work area suitably demarcated and signposted?</w:t>
      </w:r>
      <w:r>
        <w:rPr>
          <w:sz w:val="20"/>
          <w:szCs w:val="20"/>
        </w:rPr>
        <w:tab/>
      </w:r>
      <w:r>
        <w:rPr>
          <w:sz w:val="20"/>
          <w:szCs w:val="20"/>
        </w:rPr>
        <w:tab/>
        <w:t>Y/N/NA</w:t>
      </w:r>
    </w:p>
    <w:p w:rsidR="00956C35" w:rsidRDefault="00956C35" w:rsidP="00956C35">
      <w:pPr>
        <w:rPr>
          <w:sz w:val="20"/>
          <w:szCs w:val="20"/>
        </w:rPr>
      </w:pPr>
    </w:p>
    <w:p w:rsidR="00956C35" w:rsidRDefault="00956C35" w:rsidP="00956C35">
      <w:pPr>
        <w:rPr>
          <w:sz w:val="20"/>
          <w:szCs w:val="20"/>
        </w:rPr>
      </w:pPr>
      <w:r>
        <w:rPr>
          <w:sz w:val="20"/>
          <w:szCs w:val="20"/>
        </w:rPr>
        <w:tab/>
        <w:t>(j)</w:t>
      </w:r>
      <w:r>
        <w:rPr>
          <w:sz w:val="20"/>
          <w:szCs w:val="20"/>
        </w:rPr>
        <w:tab/>
        <w:t>Is the laser system adequately labelled with warning signs?</w:t>
      </w:r>
      <w:r>
        <w:rPr>
          <w:sz w:val="20"/>
          <w:szCs w:val="20"/>
        </w:rPr>
        <w:tab/>
      </w:r>
      <w:r>
        <w:rPr>
          <w:sz w:val="20"/>
          <w:szCs w:val="20"/>
        </w:rPr>
        <w:tab/>
        <w:t>Y/N/NA</w:t>
      </w:r>
    </w:p>
    <w:p w:rsidR="00956C35" w:rsidRDefault="00956C35" w:rsidP="00956C35">
      <w:pPr>
        <w:rPr>
          <w:sz w:val="20"/>
          <w:szCs w:val="20"/>
        </w:rPr>
      </w:pPr>
    </w:p>
    <w:p w:rsidR="00956C35" w:rsidRDefault="00956C35" w:rsidP="00956C35">
      <w:pPr>
        <w:rPr>
          <w:sz w:val="20"/>
          <w:szCs w:val="20"/>
        </w:rPr>
      </w:pPr>
      <w:r>
        <w:rPr>
          <w:sz w:val="20"/>
          <w:szCs w:val="20"/>
        </w:rPr>
        <w:tab/>
        <w:t>(k)</w:t>
      </w:r>
      <w:r>
        <w:rPr>
          <w:sz w:val="20"/>
          <w:szCs w:val="20"/>
        </w:rPr>
        <w:tab/>
        <w:t>Have the door(s) to the laser lab(s) been safety interlocked?</w:t>
      </w:r>
      <w:r>
        <w:rPr>
          <w:sz w:val="20"/>
          <w:szCs w:val="20"/>
        </w:rPr>
        <w:tab/>
      </w:r>
      <w:r>
        <w:rPr>
          <w:sz w:val="20"/>
          <w:szCs w:val="20"/>
        </w:rPr>
        <w:tab/>
        <w:t>Y/N/NA</w:t>
      </w:r>
    </w:p>
    <w:p w:rsidR="00956C35" w:rsidRDefault="00956C35" w:rsidP="00956C35">
      <w:pPr>
        <w:rPr>
          <w:sz w:val="20"/>
          <w:szCs w:val="20"/>
        </w:rPr>
      </w:pPr>
    </w:p>
    <w:p w:rsidR="00956C35" w:rsidRDefault="00956C35" w:rsidP="00956C35">
      <w:pPr>
        <w:rPr>
          <w:b/>
          <w:i/>
          <w:sz w:val="20"/>
          <w:szCs w:val="20"/>
        </w:rPr>
      </w:pPr>
      <w:r>
        <w:rPr>
          <w:b/>
          <w:i/>
          <w:sz w:val="20"/>
          <w:szCs w:val="20"/>
        </w:rPr>
        <w:t>In the event of an emergency involving a laser system:</w:t>
      </w:r>
    </w:p>
    <w:p w:rsidR="00956C35" w:rsidRDefault="00956C35" w:rsidP="00956C35">
      <w:pPr>
        <w:rPr>
          <w:b/>
          <w:i/>
          <w:sz w:val="20"/>
          <w:szCs w:val="20"/>
        </w:rPr>
      </w:pPr>
    </w:p>
    <w:p w:rsidR="00956C35" w:rsidRDefault="00956C35" w:rsidP="00956C35">
      <w:pPr>
        <w:rPr>
          <w:sz w:val="20"/>
          <w:szCs w:val="20"/>
        </w:rPr>
      </w:pPr>
      <w:r>
        <w:rPr>
          <w:sz w:val="20"/>
          <w:szCs w:val="20"/>
        </w:rPr>
        <w:t>2.</w:t>
      </w:r>
      <w:r>
        <w:rPr>
          <w:sz w:val="20"/>
          <w:szCs w:val="20"/>
        </w:rPr>
        <w:tab/>
        <w:t>(a)</w:t>
      </w:r>
      <w:r>
        <w:rPr>
          <w:sz w:val="20"/>
          <w:szCs w:val="20"/>
        </w:rPr>
        <w:tab/>
        <w:t>Have arrangements been put in place to deal with such incidents?</w:t>
      </w:r>
      <w:r>
        <w:rPr>
          <w:sz w:val="20"/>
          <w:szCs w:val="20"/>
        </w:rPr>
        <w:tab/>
        <w:t>Y/N/NA</w:t>
      </w:r>
    </w:p>
    <w:p w:rsidR="00956C35" w:rsidRDefault="00956C35" w:rsidP="00956C35">
      <w:pPr>
        <w:rPr>
          <w:sz w:val="20"/>
          <w:szCs w:val="20"/>
        </w:rPr>
      </w:pPr>
    </w:p>
    <w:p w:rsidR="00956C35" w:rsidRDefault="00956C35" w:rsidP="00956C35">
      <w:pPr>
        <w:rPr>
          <w:sz w:val="20"/>
          <w:szCs w:val="20"/>
        </w:rPr>
      </w:pPr>
      <w:r>
        <w:rPr>
          <w:sz w:val="20"/>
          <w:szCs w:val="20"/>
        </w:rPr>
        <w:tab/>
        <w:t>(b)</w:t>
      </w:r>
      <w:r>
        <w:rPr>
          <w:sz w:val="20"/>
          <w:szCs w:val="20"/>
        </w:rPr>
        <w:tab/>
        <w:t>Are “laser incident grab sheets” available on each laser system?</w:t>
      </w:r>
      <w:r>
        <w:rPr>
          <w:sz w:val="20"/>
          <w:szCs w:val="20"/>
        </w:rPr>
        <w:tab/>
        <w:t>Y/N/NA</w:t>
      </w:r>
    </w:p>
    <w:p w:rsidR="00956C35" w:rsidRDefault="00956C35" w:rsidP="00956C35">
      <w:pPr>
        <w:rPr>
          <w:sz w:val="20"/>
          <w:szCs w:val="20"/>
        </w:rPr>
      </w:pPr>
    </w:p>
    <w:p w:rsidR="00956C35" w:rsidRDefault="00956C35" w:rsidP="00956C35">
      <w:pPr>
        <w:rPr>
          <w:sz w:val="20"/>
          <w:szCs w:val="20"/>
        </w:rPr>
      </w:pPr>
      <w:r>
        <w:rPr>
          <w:sz w:val="20"/>
          <w:szCs w:val="20"/>
        </w:rPr>
        <w:tab/>
        <w:t>(c)</w:t>
      </w:r>
      <w:r>
        <w:rPr>
          <w:sz w:val="20"/>
          <w:szCs w:val="20"/>
        </w:rPr>
        <w:tab/>
        <w:t>Are trained first-aiders and first-aid kits readily available?</w:t>
      </w:r>
      <w:r>
        <w:rPr>
          <w:sz w:val="20"/>
          <w:szCs w:val="20"/>
        </w:rPr>
        <w:tab/>
      </w:r>
      <w:r>
        <w:rPr>
          <w:sz w:val="20"/>
          <w:szCs w:val="20"/>
        </w:rPr>
        <w:tab/>
        <w:t>Y/N/NA</w:t>
      </w:r>
    </w:p>
    <w:p w:rsidR="00956C35" w:rsidRDefault="00956C35" w:rsidP="00956C35">
      <w:pPr>
        <w:rPr>
          <w:sz w:val="20"/>
          <w:szCs w:val="20"/>
        </w:rPr>
      </w:pPr>
    </w:p>
    <w:p w:rsidR="00956C35" w:rsidRDefault="00956C35" w:rsidP="00956C35">
      <w:pPr>
        <w:rPr>
          <w:sz w:val="20"/>
          <w:szCs w:val="20"/>
        </w:rPr>
      </w:pPr>
      <w:r>
        <w:rPr>
          <w:sz w:val="20"/>
          <w:szCs w:val="20"/>
        </w:rPr>
        <w:tab/>
        <w:t>(d)</w:t>
      </w:r>
      <w:r>
        <w:rPr>
          <w:sz w:val="20"/>
          <w:szCs w:val="20"/>
        </w:rPr>
        <w:tab/>
        <w:t>Is fire-fighting equipment readily available?</w:t>
      </w:r>
      <w:r>
        <w:rPr>
          <w:sz w:val="20"/>
          <w:szCs w:val="20"/>
        </w:rPr>
        <w:tab/>
      </w:r>
      <w:r>
        <w:rPr>
          <w:sz w:val="20"/>
          <w:szCs w:val="20"/>
        </w:rPr>
        <w:tab/>
      </w:r>
      <w:r>
        <w:rPr>
          <w:sz w:val="20"/>
          <w:szCs w:val="20"/>
        </w:rPr>
        <w:tab/>
      </w:r>
      <w:r>
        <w:rPr>
          <w:sz w:val="20"/>
          <w:szCs w:val="20"/>
        </w:rPr>
        <w:tab/>
        <w:t>Y/N/NA</w:t>
      </w:r>
    </w:p>
    <w:p w:rsidR="00956C35" w:rsidRDefault="00956C35" w:rsidP="00956C35">
      <w:pPr>
        <w:rPr>
          <w:sz w:val="20"/>
          <w:szCs w:val="20"/>
        </w:rPr>
      </w:pPr>
    </w:p>
    <w:p w:rsidR="00956C35" w:rsidRDefault="00956C35" w:rsidP="00956C35">
      <w:pPr>
        <w:rPr>
          <w:sz w:val="20"/>
          <w:szCs w:val="20"/>
        </w:rPr>
      </w:pPr>
      <w:r>
        <w:rPr>
          <w:sz w:val="20"/>
          <w:szCs w:val="20"/>
        </w:rPr>
        <w:tab/>
        <w:t>(e)</w:t>
      </w:r>
      <w:r>
        <w:rPr>
          <w:sz w:val="20"/>
          <w:szCs w:val="20"/>
        </w:rPr>
        <w:tab/>
        <w:t>Are laser users trained in the use of fire-fighting equipment?</w:t>
      </w:r>
      <w:r>
        <w:rPr>
          <w:sz w:val="20"/>
          <w:szCs w:val="20"/>
        </w:rPr>
        <w:tab/>
      </w:r>
      <w:r>
        <w:rPr>
          <w:sz w:val="20"/>
          <w:szCs w:val="20"/>
        </w:rPr>
        <w:tab/>
        <w:t>Y/N/NA</w:t>
      </w:r>
    </w:p>
    <w:p w:rsidR="00956C35" w:rsidRDefault="00956C35" w:rsidP="00956C35">
      <w:pPr>
        <w:rPr>
          <w:sz w:val="20"/>
          <w:szCs w:val="20"/>
        </w:rPr>
      </w:pPr>
    </w:p>
    <w:p w:rsidR="00956C35" w:rsidRDefault="00956C35" w:rsidP="00956C35">
      <w:pPr>
        <w:rPr>
          <w:sz w:val="20"/>
          <w:szCs w:val="20"/>
        </w:rPr>
      </w:pPr>
      <w:r>
        <w:rPr>
          <w:b/>
          <w:i/>
          <w:sz w:val="20"/>
          <w:szCs w:val="20"/>
        </w:rPr>
        <w:t>If laser safety eyewear is used as a control measure:</w:t>
      </w:r>
    </w:p>
    <w:p w:rsidR="00956C35" w:rsidRDefault="00956C35" w:rsidP="00956C35">
      <w:pPr>
        <w:rPr>
          <w:sz w:val="20"/>
          <w:szCs w:val="20"/>
        </w:rPr>
      </w:pPr>
    </w:p>
    <w:p w:rsidR="00956C35" w:rsidRDefault="00956C35" w:rsidP="00956C35">
      <w:pPr>
        <w:rPr>
          <w:sz w:val="20"/>
          <w:szCs w:val="20"/>
        </w:rPr>
      </w:pPr>
      <w:r>
        <w:rPr>
          <w:sz w:val="20"/>
          <w:szCs w:val="20"/>
        </w:rPr>
        <w:t>3.</w:t>
      </w:r>
      <w:r>
        <w:rPr>
          <w:sz w:val="20"/>
          <w:szCs w:val="20"/>
        </w:rPr>
        <w:tab/>
        <w:t>(a)</w:t>
      </w:r>
      <w:r>
        <w:rPr>
          <w:sz w:val="20"/>
          <w:szCs w:val="20"/>
        </w:rPr>
        <w:tab/>
        <w:t>Does the safety eyewear meeting the appropriate safety standard?</w:t>
      </w:r>
      <w:r>
        <w:rPr>
          <w:sz w:val="20"/>
          <w:szCs w:val="20"/>
        </w:rPr>
        <w:tab/>
        <w:t>Y/N/NA</w:t>
      </w:r>
    </w:p>
    <w:p w:rsidR="00956C35" w:rsidRDefault="00956C35" w:rsidP="00956C35">
      <w:pPr>
        <w:rPr>
          <w:sz w:val="20"/>
          <w:szCs w:val="20"/>
        </w:rPr>
      </w:pPr>
    </w:p>
    <w:p w:rsidR="00956C35" w:rsidRDefault="00956C35" w:rsidP="00956C35">
      <w:pPr>
        <w:rPr>
          <w:sz w:val="20"/>
          <w:szCs w:val="20"/>
        </w:rPr>
      </w:pPr>
      <w:r>
        <w:rPr>
          <w:sz w:val="20"/>
          <w:szCs w:val="20"/>
        </w:rPr>
        <w:tab/>
        <w:t>(b)</w:t>
      </w:r>
      <w:r>
        <w:rPr>
          <w:sz w:val="20"/>
          <w:szCs w:val="20"/>
        </w:rPr>
        <w:tab/>
        <w:t>Is the wavelength of use clearly marked on the eyewear?</w:t>
      </w:r>
      <w:r>
        <w:rPr>
          <w:sz w:val="20"/>
          <w:szCs w:val="20"/>
        </w:rPr>
        <w:tab/>
      </w:r>
      <w:r>
        <w:rPr>
          <w:sz w:val="20"/>
          <w:szCs w:val="20"/>
        </w:rPr>
        <w:tab/>
        <w:t>Y/N/NA</w:t>
      </w:r>
    </w:p>
    <w:p w:rsidR="00956C35" w:rsidRDefault="00956C35" w:rsidP="00956C35">
      <w:pPr>
        <w:rPr>
          <w:sz w:val="20"/>
          <w:szCs w:val="20"/>
        </w:rPr>
      </w:pPr>
    </w:p>
    <w:p w:rsidR="00956C35" w:rsidRDefault="00956C35" w:rsidP="00956C35">
      <w:pPr>
        <w:rPr>
          <w:sz w:val="20"/>
          <w:szCs w:val="20"/>
        </w:rPr>
      </w:pPr>
      <w:r>
        <w:rPr>
          <w:sz w:val="20"/>
          <w:szCs w:val="20"/>
        </w:rPr>
        <w:tab/>
        <w:t>(c)</w:t>
      </w:r>
      <w:r>
        <w:rPr>
          <w:sz w:val="20"/>
          <w:szCs w:val="20"/>
        </w:rPr>
        <w:tab/>
        <w:t>If a laser system emits radiation at a number of wavelengths, is</w:t>
      </w:r>
      <w:r>
        <w:rPr>
          <w:sz w:val="20"/>
          <w:szCs w:val="20"/>
        </w:rPr>
        <w:tab/>
        <w:t>Y/N/NA</w:t>
      </w:r>
    </w:p>
    <w:p w:rsidR="00956C35" w:rsidRDefault="00956C35" w:rsidP="00956C35">
      <w:pPr>
        <w:rPr>
          <w:sz w:val="20"/>
          <w:szCs w:val="20"/>
        </w:rPr>
      </w:pPr>
      <w:r>
        <w:rPr>
          <w:sz w:val="20"/>
          <w:szCs w:val="20"/>
        </w:rPr>
        <w:tab/>
      </w:r>
      <w:r>
        <w:rPr>
          <w:sz w:val="20"/>
          <w:szCs w:val="20"/>
        </w:rPr>
        <w:tab/>
        <w:t>safety eyewear available to provide protection at each of those</w:t>
      </w:r>
    </w:p>
    <w:p w:rsidR="00956C35" w:rsidRDefault="00956C35" w:rsidP="00956C35">
      <w:pPr>
        <w:rPr>
          <w:sz w:val="20"/>
          <w:szCs w:val="20"/>
        </w:rPr>
      </w:pPr>
      <w:r>
        <w:rPr>
          <w:sz w:val="20"/>
          <w:szCs w:val="20"/>
        </w:rPr>
        <w:tab/>
      </w:r>
      <w:r>
        <w:rPr>
          <w:sz w:val="20"/>
          <w:szCs w:val="20"/>
        </w:rPr>
        <w:tab/>
        <w:t>wavelengths?</w:t>
      </w:r>
    </w:p>
    <w:p w:rsidR="00956C35" w:rsidRDefault="00956C35" w:rsidP="00956C35">
      <w:pPr>
        <w:rPr>
          <w:sz w:val="20"/>
          <w:szCs w:val="20"/>
        </w:rPr>
      </w:pPr>
    </w:p>
    <w:p w:rsidR="00796E21" w:rsidRDefault="00956C35" w:rsidP="00956C35">
      <w:pPr>
        <w:rPr>
          <w:rFonts w:ascii="Arial" w:hAnsi="Arial" w:cs="Arial"/>
          <w:b/>
          <w:sz w:val="24"/>
          <w:szCs w:val="24"/>
        </w:rPr>
      </w:pPr>
      <w:r>
        <w:rPr>
          <w:sz w:val="20"/>
          <w:szCs w:val="20"/>
        </w:rPr>
        <w:tab/>
        <w:t>(e)</w:t>
      </w:r>
      <w:r>
        <w:rPr>
          <w:sz w:val="20"/>
          <w:szCs w:val="20"/>
        </w:rPr>
        <w:tab/>
        <w:t>Is the laser safety eyewear inspected before use for defects?</w:t>
      </w:r>
      <w:r>
        <w:rPr>
          <w:sz w:val="20"/>
          <w:szCs w:val="20"/>
        </w:rPr>
        <w:tab/>
      </w:r>
      <w:r>
        <w:rPr>
          <w:sz w:val="20"/>
          <w:szCs w:val="20"/>
        </w:rPr>
        <w:tab/>
        <w:t>Y/N/NA</w:t>
      </w:r>
    </w:p>
    <w:sectPr w:rsidR="00796E21" w:rsidSect="00A662D3">
      <w:headerReference w:type="default" r:id="rId16"/>
      <w:pgSz w:w="12240" w:h="15840"/>
      <w:pgMar w:top="1440" w:right="1797" w:bottom="851"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F17" w:rsidRDefault="00B13F17" w:rsidP="002C6F96">
      <w:r>
        <w:separator/>
      </w:r>
    </w:p>
  </w:endnote>
  <w:endnote w:type="continuationSeparator" w:id="1">
    <w:p w:rsidR="00B13F17" w:rsidRDefault="00B13F17" w:rsidP="002C6F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Palatino">
    <w:altName w:val="Book Antiqua"/>
    <w:panose1 w:val="00000000000000000000"/>
    <w:charset w:val="00"/>
    <w:family w:val="roman"/>
    <w:notTrueType/>
    <w:pitch w:val="default"/>
    <w:sig w:usb0="00000000" w:usb1="00000000" w:usb2="00000000" w:usb3="00000000" w:csb0="00000000" w:csb1="00000000"/>
  </w:font>
  <w:font w:name="Arial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F17" w:rsidRDefault="00B13F17" w:rsidP="002C6F96">
      <w:r>
        <w:separator/>
      </w:r>
    </w:p>
  </w:footnote>
  <w:footnote w:type="continuationSeparator" w:id="1">
    <w:p w:rsidR="00B13F17" w:rsidRDefault="00B13F17" w:rsidP="002C6F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96442"/>
      <w:docPartObj>
        <w:docPartGallery w:val="Page Numbers (Top of Page)"/>
        <w:docPartUnique/>
      </w:docPartObj>
    </w:sdtPr>
    <w:sdtContent>
      <w:p w:rsidR="008E3F29" w:rsidRDefault="00996299">
        <w:pPr>
          <w:pStyle w:val="Header"/>
          <w:jc w:val="center"/>
        </w:pPr>
        <w:fldSimple w:instr=" PAGE   \* MERGEFORMAT ">
          <w:r w:rsidR="006C6A1F">
            <w:rPr>
              <w:noProof/>
            </w:rPr>
            <w:t>12</w:t>
          </w:r>
        </w:fldSimple>
      </w:p>
    </w:sdtContent>
  </w:sdt>
  <w:p w:rsidR="008E3F29" w:rsidRDefault="008E3F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F29" w:rsidRDefault="008E3F29" w:rsidP="008E3F29">
    <w:pPr>
      <w:pStyle w:val="Header"/>
      <w:jc w:val="both"/>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13C3"/>
    <w:multiLevelType w:val="hybridMultilevel"/>
    <w:tmpl w:val="0758F6F6"/>
    <w:lvl w:ilvl="0" w:tplc="02E44ADA">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43E702B"/>
    <w:multiLevelType w:val="hybridMultilevel"/>
    <w:tmpl w:val="962EC5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EC5248"/>
    <w:multiLevelType w:val="multilevel"/>
    <w:tmpl w:val="6DA84424"/>
    <w:lvl w:ilvl="0">
      <w:start w:val="1"/>
      <w:numFmt w:val="decimal"/>
      <w:lvlText w:val="%1."/>
      <w:lvlJc w:val="left"/>
      <w:pPr>
        <w:ind w:left="720" w:hanging="36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A4F27BB"/>
    <w:multiLevelType w:val="hybridMultilevel"/>
    <w:tmpl w:val="B372A16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A743F21"/>
    <w:multiLevelType w:val="hybridMultilevel"/>
    <w:tmpl w:val="4FCCDA1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0F2237A4"/>
    <w:multiLevelType w:val="hybridMultilevel"/>
    <w:tmpl w:val="A6AA3AC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nsid w:val="12D3593C"/>
    <w:multiLevelType w:val="hybridMultilevel"/>
    <w:tmpl w:val="0C6E3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4D4381"/>
    <w:multiLevelType w:val="multilevel"/>
    <w:tmpl w:val="6DA84424"/>
    <w:lvl w:ilvl="0">
      <w:start w:val="1"/>
      <w:numFmt w:val="decimal"/>
      <w:lvlText w:val="%1."/>
      <w:lvlJc w:val="left"/>
      <w:pPr>
        <w:ind w:left="720" w:hanging="36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1CB74E58"/>
    <w:multiLevelType w:val="multilevel"/>
    <w:tmpl w:val="6DA84424"/>
    <w:lvl w:ilvl="0">
      <w:start w:val="1"/>
      <w:numFmt w:val="decimal"/>
      <w:lvlText w:val="%1."/>
      <w:lvlJc w:val="left"/>
      <w:pPr>
        <w:ind w:left="720" w:hanging="36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253A5B3B"/>
    <w:multiLevelType w:val="hybridMultilevel"/>
    <w:tmpl w:val="60C0FB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nsid w:val="30CF3B26"/>
    <w:multiLevelType w:val="hybridMultilevel"/>
    <w:tmpl w:val="09488406"/>
    <w:lvl w:ilvl="0" w:tplc="7F78BA48">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1D31757"/>
    <w:multiLevelType w:val="hybridMultilevel"/>
    <w:tmpl w:val="2308536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nsid w:val="3A2975E4"/>
    <w:multiLevelType w:val="hybridMultilevel"/>
    <w:tmpl w:val="CA188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F57379C"/>
    <w:multiLevelType w:val="hybridMultilevel"/>
    <w:tmpl w:val="5906C78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nsid w:val="49D113C5"/>
    <w:multiLevelType w:val="hybridMultilevel"/>
    <w:tmpl w:val="377843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4BCB7FD1"/>
    <w:multiLevelType w:val="hybridMultilevel"/>
    <w:tmpl w:val="4B44D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37A415C"/>
    <w:multiLevelType w:val="multilevel"/>
    <w:tmpl w:val="6DA84424"/>
    <w:lvl w:ilvl="0">
      <w:start w:val="1"/>
      <w:numFmt w:val="decimal"/>
      <w:lvlText w:val="%1."/>
      <w:lvlJc w:val="left"/>
      <w:pPr>
        <w:ind w:left="720" w:hanging="36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56456650"/>
    <w:multiLevelType w:val="hybridMultilevel"/>
    <w:tmpl w:val="2CE48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6456ADC"/>
    <w:multiLevelType w:val="hybridMultilevel"/>
    <w:tmpl w:val="9BCED99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nsid w:val="566E7F0A"/>
    <w:multiLevelType w:val="multilevel"/>
    <w:tmpl w:val="6DA84424"/>
    <w:lvl w:ilvl="0">
      <w:start w:val="1"/>
      <w:numFmt w:val="decimal"/>
      <w:lvlText w:val="%1."/>
      <w:lvlJc w:val="left"/>
      <w:pPr>
        <w:ind w:left="720" w:hanging="36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5BA106F9"/>
    <w:multiLevelType w:val="hybridMultilevel"/>
    <w:tmpl w:val="4E64D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9A76C85"/>
    <w:multiLevelType w:val="hybridMultilevel"/>
    <w:tmpl w:val="FCACF93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nsid w:val="6BD80370"/>
    <w:multiLevelType w:val="hybridMultilevel"/>
    <w:tmpl w:val="7CCE4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C606BF6"/>
    <w:multiLevelType w:val="hybridMultilevel"/>
    <w:tmpl w:val="36D4B8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nsid w:val="70DF7543"/>
    <w:multiLevelType w:val="hybridMultilevel"/>
    <w:tmpl w:val="D3A2AB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7BDC0AF0"/>
    <w:multiLevelType w:val="hybridMultilevel"/>
    <w:tmpl w:val="54361E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25"/>
  </w:num>
  <w:num w:numId="3">
    <w:abstractNumId w:val="1"/>
  </w:num>
  <w:num w:numId="4">
    <w:abstractNumId w:val="15"/>
  </w:num>
  <w:num w:numId="5">
    <w:abstractNumId w:val="22"/>
  </w:num>
  <w:num w:numId="6">
    <w:abstractNumId w:val="6"/>
  </w:num>
  <w:num w:numId="7">
    <w:abstractNumId w:val="17"/>
  </w:num>
  <w:num w:numId="8">
    <w:abstractNumId w:val="8"/>
  </w:num>
  <w:num w:numId="9">
    <w:abstractNumId w:val="14"/>
  </w:num>
  <w:num w:numId="10">
    <w:abstractNumId w:val="24"/>
  </w:num>
  <w:num w:numId="11">
    <w:abstractNumId w:val="5"/>
  </w:num>
  <w:num w:numId="12">
    <w:abstractNumId w:val="11"/>
  </w:num>
  <w:num w:numId="13">
    <w:abstractNumId w:val="3"/>
  </w:num>
  <w:num w:numId="14">
    <w:abstractNumId w:val="21"/>
  </w:num>
  <w:num w:numId="15">
    <w:abstractNumId w:val="13"/>
  </w:num>
  <w:num w:numId="16">
    <w:abstractNumId w:val="4"/>
  </w:num>
  <w:num w:numId="17">
    <w:abstractNumId w:val="18"/>
  </w:num>
  <w:num w:numId="18">
    <w:abstractNumId w:val="9"/>
  </w:num>
  <w:num w:numId="19">
    <w:abstractNumId w:val="23"/>
  </w:num>
  <w:num w:numId="20">
    <w:abstractNumId w:val="2"/>
  </w:num>
  <w:num w:numId="21">
    <w:abstractNumId w:val="16"/>
  </w:num>
  <w:num w:numId="22">
    <w:abstractNumId w:val="7"/>
  </w:num>
  <w:num w:numId="23">
    <w:abstractNumId w:val="19"/>
  </w:num>
  <w:num w:numId="24">
    <w:abstractNumId w:val="20"/>
  </w:num>
  <w:num w:numId="25">
    <w:abstractNumId w:val="10"/>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5361"/>
  </w:hdrShapeDefaults>
  <w:footnotePr>
    <w:footnote w:id="0"/>
    <w:footnote w:id="1"/>
  </w:footnotePr>
  <w:endnotePr>
    <w:endnote w:id="0"/>
    <w:endnote w:id="1"/>
  </w:endnotePr>
  <w:compat/>
  <w:rsids>
    <w:rsidRoot w:val="003555E5"/>
    <w:rsid w:val="00020142"/>
    <w:rsid w:val="0004350B"/>
    <w:rsid w:val="00072961"/>
    <w:rsid w:val="00081852"/>
    <w:rsid w:val="00113ECD"/>
    <w:rsid w:val="001A6E77"/>
    <w:rsid w:val="001C285D"/>
    <w:rsid w:val="0020047A"/>
    <w:rsid w:val="002529A4"/>
    <w:rsid w:val="002C6F96"/>
    <w:rsid w:val="00312F87"/>
    <w:rsid w:val="00326331"/>
    <w:rsid w:val="00335ED6"/>
    <w:rsid w:val="00336E1B"/>
    <w:rsid w:val="003555E5"/>
    <w:rsid w:val="003D5E85"/>
    <w:rsid w:val="004016F6"/>
    <w:rsid w:val="00436F10"/>
    <w:rsid w:val="00494239"/>
    <w:rsid w:val="004C707A"/>
    <w:rsid w:val="004D720A"/>
    <w:rsid w:val="004E437A"/>
    <w:rsid w:val="004F370F"/>
    <w:rsid w:val="00542E73"/>
    <w:rsid w:val="00567BFF"/>
    <w:rsid w:val="00592A68"/>
    <w:rsid w:val="005A022D"/>
    <w:rsid w:val="005A2A95"/>
    <w:rsid w:val="005A3012"/>
    <w:rsid w:val="005B0E19"/>
    <w:rsid w:val="006B2D21"/>
    <w:rsid w:val="006C6A1F"/>
    <w:rsid w:val="006C701D"/>
    <w:rsid w:val="00721223"/>
    <w:rsid w:val="00724C30"/>
    <w:rsid w:val="00763871"/>
    <w:rsid w:val="00796E21"/>
    <w:rsid w:val="008164C5"/>
    <w:rsid w:val="00837E56"/>
    <w:rsid w:val="0084041C"/>
    <w:rsid w:val="008658AF"/>
    <w:rsid w:val="008A1CBE"/>
    <w:rsid w:val="008E3F29"/>
    <w:rsid w:val="00952918"/>
    <w:rsid w:val="00956C35"/>
    <w:rsid w:val="009676FD"/>
    <w:rsid w:val="00996299"/>
    <w:rsid w:val="009F555C"/>
    <w:rsid w:val="00A5293B"/>
    <w:rsid w:val="00A662D3"/>
    <w:rsid w:val="00A70D68"/>
    <w:rsid w:val="00A7483C"/>
    <w:rsid w:val="00A94593"/>
    <w:rsid w:val="00B13F17"/>
    <w:rsid w:val="00B16D78"/>
    <w:rsid w:val="00B2398E"/>
    <w:rsid w:val="00B442FE"/>
    <w:rsid w:val="00B67CE0"/>
    <w:rsid w:val="00BF150E"/>
    <w:rsid w:val="00BF2B09"/>
    <w:rsid w:val="00C07E8F"/>
    <w:rsid w:val="00C53156"/>
    <w:rsid w:val="00C655F1"/>
    <w:rsid w:val="00C74CC2"/>
    <w:rsid w:val="00C809E8"/>
    <w:rsid w:val="00C9576C"/>
    <w:rsid w:val="00CD127C"/>
    <w:rsid w:val="00CF75A4"/>
    <w:rsid w:val="00D250F7"/>
    <w:rsid w:val="00D26983"/>
    <w:rsid w:val="00DE5B35"/>
    <w:rsid w:val="00E23482"/>
    <w:rsid w:val="00E34A6B"/>
    <w:rsid w:val="00E50E5D"/>
    <w:rsid w:val="00E51483"/>
    <w:rsid w:val="00E5771F"/>
    <w:rsid w:val="00E6192A"/>
    <w:rsid w:val="00EF2DF0"/>
    <w:rsid w:val="00EF47F5"/>
    <w:rsid w:val="00F04F2B"/>
    <w:rsid w:val="00F86997"/>
    <w:rsid w:val="00F86ABB"/>
    <w:rsid w:val="00F94223"/>
    <w:rsid w:val="00FE415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6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5E5"/>
    <w:pPr>
      <w:ind w:left="720"/>
      <w:contextualSpacing/>
    </w:pPr>
  </w:style>
  <w:style w:type="paragraph" w:styleId="BalloonText">
    <w:name w:val="Balloon Text"/>
    <w:basedOn w:val="Normal"/>
    <w:link w:val="BalloonTextChar"/>
    <w:semiHidden/>
    <w:rsid w:val="003555E5"/>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555E5"/>
    <w:rPr>
      <w:rFonts w:ascii="Tahoma" w:eastAsia="Times New Roman" w:hAnsi="Tahoma" w:cs="Tahoma"/>
      <w:sz w:val="16"/>
      <w:szCs w:val="16"/>
    </w:rPr>
  </w:style>
  <w:style w:type="paragraph" w:styleId="Header">
    <w:name w:val="header"/>
    <w:basedOn w:val="Normal"/>
    <w:link w:val="HeaderChar"/>
    <w:uiPriority w:val="99"/>
    <w:unhideWhenUsed/>
    <w:rsid w:val="002C6F96"/>
    <w:pPr>
      <w:tabs>
        <w:tab w:val="center" w:pos="4513"/>
        <w:tab w:val="right" w:pos="9026"/>
      </w:tabs>
    </w:pPr>
  </w:style>
  <w:style w:type="character" w:customStyle="1" w:styleId="HeaderChar">
    <w:name w:val="Header Char"/>
    <w:basedOn w:val="DefaultParagraphFont"/>
    <w:link w:val="Header"/>
    <w:uiPriority w:val="99"/>
    <w:rsid w:val="002C6F96"/>
  </w:style>
  <w:style w:type="paragraph" w:styleId="Footer">
    <w:name w:val="footer"/>
    <w:basedOn w:val="Normal"/>
    <w:link w:val="FooterChar"/>
    <w:uiPriority w:val="99"/>
    <w:semiHidden/>
    <w:unhideWhenUsed/>
    <w:rsid w:val="002C6F96"/>
    <w:pPr>
      <w:tabs>
        <w:tab w:val="center" w:pos="4513"/>
        <w:tab w:val="right" w:pos="9026"/>
      </w:tabs>
    </w:pPr>
  </w:style>
  <w:style w:type="character" w:customStyle="1" w:styleId="FooterChar">
    <w:name w:val="Footer Char"/>
    <w:basedOn w:val="DefaultParagraphFont"/>
    <w:link w:val="Footer"/>
    <w:uiPriority w:val="99"/>
    <w:semiHidden/>
    <w:rsid w:val="002C6F96"/>
  </w:style>
  <w:style w:type="paragraph" w:customStyle="1" w:styleId="Default">
    <w:name w:val="Default"/>
    <w:rsid w:val="00837E56"/>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201631600">
      <w:bodyDiv w:val="1"/>
      <w:marLeft w:val="0"/>
      <w:marRight w:val="0"/>
      <w:marTop w:val="0"/>
      <w:marBottom w:val="0"/>
      <w:divBdr>
        <w:top w:val="none" w:sz="0" w:space="0" w:color="auto"/>
        <w:left w:val="none" w:sz="0" w:space="0" w:color="auto"/>
        <w:bottom w:val="none" w:sz="0" w:space="0" w:color="auto"/>
        <w:right w:val="none" w:sz="0" w:space="0" w:color="auto"/>
      </w:divBdr>
    </w:div>
    <w:div w:id="1319577110">
      <w:bodyDiv w:val="1"/>
      <w:marLeft w:val="0"/>
      <w:marRight w:val="0"/>
      <w:marTop w:val="0"/>
      <w:marBottom w:val="0"/>
      <w:divBdr>
        <w:top w:val="none" w:sz="0" w:space="0" w:color="auto"/>
        <w:left w:val="none" w:sz="0" w:space="0" w:color="auto"/>
        <w:bottom w:val="none" w:sz="0" w:space="0" w:color="auto"/>
        <w:right w:val="none" w:sz="0" w:space="0" w:color="auto"/>
      </w:divBdr>
    </w:div>
    <w:div w:id="1490557121">
      <w:bodyDiv w:val="1"/>
      <w:marLeft w:val="0"/>
      <w:marRight w:val="0"/>
      <w:marTop w:val="0"/>
      <w:marBottom w:val="0"/>
      <w:divBdr>
        <w:top w:val="none" w:sz="0" w:space="0" w:color="auto"/>
        <w:left w:val="none" w:sz="0" w:space="0" w:color="auto"/>
        <w:bottom w:val="none" w:sz="0" w:space="0" w:color="auto"/>
        <w:right w:val="none" w:sz="0" w:space="0" w:color="auto"/>
      </w:divBdr>
    </w:div>
    <w:div w:id="182774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qub.ac.uk/"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273EB-5B73-4D5A-8796-489ECA849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5145</Words>
  <Characters>29329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34406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dc:creator>
  <cp:keywords/>
  <dc:description/>
  <cp:lastModifiedBy>emoore</cp:lastModifiedBy>
  <cp:revision>2</cp:revision>
  <cp:lastPrinted>2009-04-21T12:50:00Z</cp:lastPrinted>
  <dcterms:created xsi:type="dcterms:W3CDTF">2009-06-08T10:38:00Z</dcterms:created>
  <dcterms:modified xsi:type="dcterms:W3CDTF">2009-06-08T10:38:00Z</dcterms:modified>
</cp:coreProperties>
</file>